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mbria" w:hAnsi="Cambria"/>
          <w:b/>
          <w:sz w:val="64"/>
          <w:szCs w:val="64"/>
        </w:rPr>
        <w:id w:val="-18172998"/>
        <w:docPartObj>
          <w:docPartGallery w:val="Cover Pages"/>
          <w:docPartUnique/>
        </w:docPartObj>
      </w:sdtPr>
      <w:sdtEndPr>
        <w:rPr>
          <w:rFonts w:ascii="Times New Roman" w:hAnsi="Times New Roman"/>
          <w:sz w:val="32"/>
          <w:szCs w:val="32"/>
        </w:rPr>
      </w:sdtEndPr>
      <w:sdtContent>
        <w:p w:rsidR="00591C4D" w:rsidRPr="001D0D5E" w:rsidRDefault="00591C4D" w:rsidP="0095127E">
          <w:pPr>
            <w:jc w:val="center"/>
            <w:rPr>
              <w:rFonts w:ascii="Cambria" w:hAnsi="Cambria"/>
              <w:b/>
              <w:sz w:val="64"/>
              <w:szCs w:val="64"/>
            </w:rPr>
          </w:pPr>
        </w:p>
        <w:p w:rsidR="00591C4D" w:rsidRPr="00FA03A6" w:rsidRDefault="00591C4D" w:rsidP="001D0D5E">
          <w:pPr>
            <w:jc w:val="center"/>
            <w:rPr>
              <w:b/>
              <w:sz w:val="64"/>
              <w:szCs w:val="64"/>
            </w:rPr>
          </w:pPr>
          <w:r w:rsidRPr="00FA03A6">
            <w:rPr>
              <w:b/>
              <w:noProof/>
              <w:sz w:val="64"/>
              <w:szCs w:val="64"/>
            </w:rPr>
            <w:drawing>
              <wp:anchor distT="0" distB="0" distL="114300" distR="114300" simplePos="0" relativeHeight="251659264" behindDoc="0" locked="0" layoutInCell="1" allowOverlap="1" wp14:anchorId="3601479D" wp14:editId="6A252EDE">
                <wp:simplePos x="0" y="0"/>
                <wp:positionH relativeFrom="column">
                  <wp:posOffset>-45720</wp:posOffset>
                </wp:positionH>
                <wp:positionV relativeFrom="paragraph">
                  <wp:posOffset>90170</wp:posOffset>
                </wp:positionV>
                <wp:extent cx="2308225" cy="2130425"/>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8">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FA03A6">
            <w:rPr>
              <w:rFonts w:asciiTheme="minorHAnsi" w:hAnsiTheme="minorHAnsi"/>
              <w:b/>
              <w:sz w:val="64"/>
              <w:szCs w:val="64"/>
            </w:rPr>
            <w:t xml:space="preserve">Georgia </w:t>
          </w:r>
        </w:p>
        <w:p w:rsidR="00591C4D" w:rsidRPr="00FA03A6" w:rsidRDefault="00591C4D" w:rsidP="001D0D5E">
          <w:pPr>
            <w:jc w:val="center"/>
            <w:rPr>
              <w:b/>
              <w:sz w:val="64"/>
              <w:szCs w:val="64"/>
            </w:rPr>
          </w:pPr>
          <w:r w:rsidRPr="00FA03A6">
            <w:rPr>
              <w:rFonts w:asciiTheme="minorHAnsi" w:hAnsiTheme="minorHAnsi"/>
              <w:b/>
              <w:sz w:val="64"/>
              <w:szCs w:val="64"/>
            </w:rPr>
            <w:t>Standards of Excellence</w:t>
          </w:r>
        </w:p>
        <w:p w:rsidR="00591C4D" w:rsidRDefault="00591C4D" w:rsidP="001D0D5E">
          <w:pPr>
            <w:jc w:val="center"/>
            <w:rPr>
              <w:rFonts w:ascii="Cambria" w:hAnsi="Cambria"/>
              <w:b/>
              <w:sz w:val="64"/>
              <w:szCs w:val="64"/>
            </w:rPr>
          </w:pPr>
          <w:r w:rsidRPr="00FA03A6">
            <w:rPr>
              <w:rFonts w:asciiTheme="minorHAnsi" w:hAnsiTheme="minorHAnsi"/>
              <w:b/>
              <w:sz w:val="64"/>
              <w:szCs w:val="64"/>
            </w:rPr>
            <w:t>Curriculum Map</w:t>
          </w:r>
        </w:p>
        <w:p w:rsidR="00591C4D" w:rsidRDefault="00591C4D" w:rsidP="001D0D5E">
          <w:pPr>
            <w:jc w:val="center"/>
            <w:rPr>
              <w:rFonts w:ascii="Cambria" w:hAnsi="Cambria"/>
              <w:b/>
              <w:sz w:val="64"/>
              <w:szCs w:val="64"/>
            </w:rPr>
          </w:pPr>
        </w:p>
        <w:p w:rsidR="00591C4D" w:rsidRDefault="00591C4D" w:rsidP="001D0D5E">
          <w:pPr>
            <w:jc w:val="center"/>
            <w:rPr>
              <w:rFonts w:ascii="Cambria" w:hAnsi="Cambria"/>
              <w:b/>
              <w:sz w:val="64"/>
              <w:szCs w:val="64"/>
            </w:rPr>
          </w:pPr>
        </w:p>
        <w:p w:rsidR="00591C4D" w:rsidRDefault="0059547C" w:rsidP="001D0D5E">
          <w:pPr>
            <w:rPr>
              <w:rFonts w:ascii="Cambria" w:hAnsi="Cambria"/>
              <w:b/>
              <w:sz w:val="64"/>
              <w:szCs w:val="64"/>
            </w:rPr>
          </w:pPr>
          <w:r>
            <w:rPr>
              <w:rFonts w:ascii="Cambria" w:hAnsi="Cambria"/>
              <w:b/>
              <w:noProof/>
              <w:sz w:val="64"/>
              <w:szCs w:val="64"/>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88265</wp:posOffset>
                    </wp:positionV>
                    <wp:extent cx="5882640" cy="792480"/>
                    <wp:effectExtent l="19050" t="21590" r="32385" b="527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591C4D" w:rsidRPr="00FA03A6" w:rsidRDefault="00591C4D" w:rsidP="00764B23">
                                <w:pPr>
                                  <w:shd w:val="clear" w:color="auto" w:fill="F79646" w:themeFill="accent6"/>
                                  <w:ind w:left="-180"/>
                                  <w:jc w:val="center"/>
                                  <w:rPr>
                                    <w:b/>
                                    <w:sz w:val="64"/>
                                    <w:szCs w:val="64"/>
                                  </w:rPr>
                                </w:pPr>
                                <w:r w:rsidRPr="00FA03A6">
                                  <w:rPr>
                                    <w:rFonts w:asciiTheme="minorHAnsi" w:hAnsiTheme="minorHAns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6.95pt;width:463.2pt;height:62.4p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" fillcolor="#f79646 [3209]" strokecolor="#f2f2f2 [3041]" strokeweight="3pt">
                    <v:shadow on="t" color="#974706 [1609]" opacity=".5" offset="1pt"/>
                    <v:textbox>
                      <w:txbxContent>
                        <w:p w:rsidR="00591C4D" w:rsidRPr="00FA03A6" w:rsidRDefault="00591C4D" w:rsidP="00764B23">
                          <w:pPr>
                            <w:shd w:val="clear" w:color="auto" w:fill="F79646" w:themeFill="accent6"/>
                            <w:ind w:left="-180"/>
                            <w:jc w:val="center"/>
                            <w:rPr>
                              <w:b/>
                              <w:sz w:val="64"/>
                              <w:szCs w:val="64"/>
                            </w:rPr>
                          </w:pPr>
                          <w:r w:rsidRPr="00FA03A6">
                            <w:rPr>
                              <w:rFonts w:asciiTheme="minorHAnsi" w:hAnsiTheme="minorHAnsi"/>
                              <w:b/>
                              <w:sz w:val="64"/>
                              <w:szCs w:val="64"/>
                            </w:rPr>
                            <w:t>Mathematics</w:t>
                          </w:r>
                        </w:p>
                      </w:txbxContent>
                    </v:textbox>
                  </v:shape>
                </w:pict>
              </mc:Fallback>
            </mc:AlternateContent>
          </w:r>
        </w:p>
        <w:p w:rsidR="00591C4D" w:rsidRDefault="00591C4D" w:rsidP="00650D3E">
          <w:pPr>
            <w:rPr>
              <w:rFonts w:ascii="Cambria" w:hAnsi="Cambria"/>
              <w:sz w:val="64"/>
              <w:szCs w:val="64"/>
            </w:rPr>
          </w:pPr>
        </w:p>
        <w:p w:rsidR="00591C4D" w:rsidRDefault="00591C4D" w:rsidP="00650D3E">
          <w:pPr>
            <w:rPr>
              <w:rFonts w:ascii="Cambria" w:hAnsi="Cambria"/>
              <w:sz w:val="52"/>
              <w:szCs w:val="52"/>
            </w:rPr>
          </w:pPr>
        </w:p>
        <w:p w:rsidR="00591C4D" w:rsidRPr="00CC1E44" w:rsidRDefault="005110E0" w:rsidP="00650D3E">
          <w:pPr>
            <w:rPr>
              <w:sz w:val="52"/>
              <w:szCs w:val="52"/>
            </w:rPr>
          </w:pPr>
          <w:r>
            <w:fldChar w:fldCharType="begin"/>
          </w:r>
          <w:r>
            <w:instrText xml:space="preserve"> TITLE  "Type Grade Here" \* Caps  \* MERGEFORMAT </w:instrText>
          </w:r>
          <w:r>
            <w:fldChar w:fldCharType="separate"/>
          </w:r>
          <w:r w:rsidR="00591C4D" w:rsidRPr="00CC1E44">
            <w:rPr>
              <w:rFonts w:asciiTheme="minorHAnsi" w:hAnsiTheme="minorHAnsi"/>
              <w:sz w:val="52"/>
              <w:szCs w:val="52"/>
            </w:rPr>
            <w:t>Accelerated GSE Algebra</w:t>
          </w:r>
          <w:r w:rsidR="003A2DF3" w:rsidRPr="00CC1E44">
            <w:rPr>
              <w:rFonts w:asciiTheme="minorHAnsi" w:hAnsiTheme="minorHAnsi"/>
              <w:sz w:val="52"/>
              <w:szCs w:val="52"/>
            </w:rPr>
            <w:t xml:space="preserve"> I</w:t>
          </w:r>
          <w:r w:rsidR="00591C4D" w:rsidRPr="00CC1E44">
            <w:rPr>
              <w:rFonts w:asciiTheme="minorHAnsi" w:hAnsiTheme="minorHAnsi"/>
              <w:sz w:val="52"/>
              <w:szCs w:val="52"/>
            </w:rPr>
            <w:t>/Geometry A</w:t>
          </w:r>
          <w:r>
            <w:rPr>
              <w:rFonts w:asciiTheme="minorHAnsi" w:hAnsiTheme="minorHAnsi"/>
              <w:sz w:val="52"/>
              <w:szCs w:val="52"/>
            </w:rPr>
            <w:fldChar w:fldCharType="end"/>
          </w:r>
        </w:p>
        <w:p w:rsidR="00591C4D" w:rsidRDefault="00591C4D" w:rsidP="00650D3E">
          <w:pPr>
            <w:rPr>
              <w:rFonts w:ascii="Cambria" w:hAnsi="Cambria"/>
              <w:sz w:val="52"/>
              <w:szCs w:val="52"/>
            </w:rPr>
          </w:pPr>
          <w:r>
            <w:rPr>
              <w:rFonts w:ascii="Cambria" w:hAnsi="Cambria"/>
              <w:noProof/>
              <w:sz w:val="52"/>
              <w:szCs w:val="52"/>
            </w:rPr>
            <w:drawing>
              <wp:anchor distT="0" distB="0" distL="114300" distR="114300" simplePos="0" relativeHeight="251661312" behindDoc="0" locked="0" layoutInCell="1" allowOverlap="1" wp14:anchorId="3B061A99" wp14:editId="74372809">
                <wp:simplePos x="0" y="0"/>
                <wp:positionH relativeFrom="column">
                  <wp:align>right</wp:align>
                </wp:positionH>
                <wp:positionV relativeFrom="paragraph">
                  <wp:posOffset>3637</wp:posOffset>
                </wp:positionV>
                <wp:extent cx="2284730" cy="1398905"/>
                <wp:effectExtent l="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p>
        <w:p w:rsidR="00591C4D" w:rsidRPr="00650D3E" w:rsidRDefault="00591C4D" w:rsidP="00650D3E">
          <w:pPr>
            <w:rPr>
              <w:rFonts w:ascii="Cambria" w:hAnsi="Cambria"/>
              <w:sz w:val="52"/>
              <w:szCs w:val="52"/>
            </w:rPr>
          </w:pPr>
        </w:p>
        <w:p w:rsidR="00591C4D" w:rsidRDefault="00591C4D"/>
        <w:p w:rsidR="00591C4D" w:rsidRDefault="00591C4D">
          <w:pPr>
            <w:rPr>
              <w:i/>
              <w:sz w:val="20"/>
              <w:szCs w:val="20"/>
            </w:rPr>
          </w:pPr>
        </w:p>
        <w:p w:rsidR="00591C4D" w:rsidRDefault="00591C4D">
          <w:pPr>
            <w:rPr>
              <w:i/>
              <w:sz w:val="20"/>
              <w:szCs w:val="20"/>
            </w:rPr>
          </w:pPr>
        </w:p>
        <w:p w:rsidR="00591C4D" w:rsidRDefault="00591C4D">
          <w:pPr>
            <w:rPr>
              <w:i/>
              <w:sz w:val="20"/>
              <w:szCs w:val="20"/>
            </w:rPr>
          </w:pPr>
        </w:p>
        <w:p w:rsidR="00591C4D" w:rsidRDefault="00591C4D">
          <w:pPr>
            <w:rPr>
              <w:i/>
              <w:sz w:val="20"/>
              <w:szCs w:val="20"/>
            </w:rPr>
          </w:pPr>
        </w:p>
        <w:p w:rsidR="00591C4D" w:rsidRDefault="00591C4D">
          <w:pPr>
            <w:rPr>
              <w:i/>
              <w:sz w:val="20"/>
              <w:szCs w:val="20"/>
            </w:rPr>
          </w:pPr>
        </w:p>
        <w:p w:rsidR="00591C4D" w:rsidRDefault="00591C4D">
          <w:pPr>
            <w:rPr>
              <w:b/>
              <w:sz w:val="32"/>
              <w:szCs w:val="32"/>
            </w:rPr>
          </w:pPr>
          <w:r w:rsidRPr="00FA03A6">
            <w:rPr>
              <w:rFonts w:ascii="Calibri" w:hAnsi="Calibri"/>
              <w:i/>
              <w:sz w:val="20"/>
              <w:szCs w:val="20"/>
            </w:rPr>
            <w:t>These materials are for nonprofit educational purposes only. Any other use may constitute copyright infringement.</w:t>
          </w:r>
          <w:r w:rsidRPr="00FA03A6">
            <w:rPr>
              <w:rFonts w:ascii="Calibri" w:hAnsi="Calibri"/>
              <w:sz w:val="32"/>
              <w:szCs w:val="32"/>
            </w:rPr>
            <w:t xml:space="preserve"> </w:t>
          </w:r>
          <w:r>
            <w:rPr>
              <w:b/>
              <w:sz w:val="32"/>
              <w:szCs w:val="32"/>
            </w:rPr>
            <w:br w:type="page"/>
          </w:r>
        </w:p>
      </w:sdtContent>
    </w:sdt>
    <w:tbl>
      <w:tblPr>
        <w:tblpPr w:leftFromText="180" w:rightFromText="180" w:vertAnchor="text" w:horzAnchor="margin" w:tblpXSpec="center" w:tblpY="114"/>
        <w:tblW w:w="14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1628"/>
        <w:gridCol w:w="1628"/>
        <w:gridCol w:w="1628"/>
        <w:gridCol w:w="1628"/>
        <w:gridCol w:w="814"/>
        <w:gridCol w:w="814"/>
        <w:gridCol w:w="1598"/>
        <w:gridCol w:w="1710"/>
        <w:gridCol w:w="1576"/>
        <w:gridCol w:w="1628"/>
      </w:tblGrid>
      <w:tr w:rsidR="00FA3314" w:rsidRPr="00653DA1" w:rsidTr="00967621">
        <w:tc>
          <w:tcPr>
            <w:tcW w:w="14652" w:type="dxa"/>
            <w:gridSpan w:val="10"/>
            <w:shd w:val="clear" w:color="auto" w:fill="A0A0A0"/>
          </w:tcPr>
          <w:p w:rsidR="00FA3314" w:rsidRDefault="00E67DCE" w:rsidP="00E67DCE">
            <w:pPr>
              <w:jc w:val="center"/>
              <w:rPr>
                <w:sz w:val="28"/>
                <w:szCs w:val="28"/>
              </w:rPr>
            </w:pPr>
            <w:r>
              <w:rPr>
                <w:b/>
                <w:sz w:val="28"/>
                <w:szCs w:val="28"/>
              </w:rPr>
              <w:lastRenderedPageBreak/>
              <w:t>Accelerated GSE</w:t>
            </w:r>
            <w:r w:rsidR="005F309F" w:rsidRPr="007D3BB6">
              <w:rPr>
                <w:b/>
                <w:sz w:val="28"/>
                <w:szCs w:val="28"/>
              </w:rPr>
              <w:t xml:space="preserve"> Algebra I</w:t>
            </w:r>
            <w:r w:rsidR="005F309F">
              <w:rPr>
                <w:b/>
                <w:sz w:val="28"/>
                <w:szCs w:val="28"/>
              </w:rPr>
              <w:t xml:space="preserve">/Geometry </w:t>
            </w:r>
            <w:r w:rsidR="006B42B4">
              <w:rPr>
                <w:b/>
                <w:sz w:val="28"/>
                <w:szCs w:val="28"/>
              </w:rPr>
              <w:t>A</w:t>
            </w:r>
            <w:r w:rsidR="005F309F" w:rsidRPr="007D3BB6">
              <w:rPr>
                <w:b/>
                <w:sz w:val="28"/>
                <w:szCs w:val="28"/>
              </w:rPr>
              <w:t xml:space="preserve"> Curriculum Map</w:t>
            </w:r>
          </w:p>
        </w:tc>
      </w:tr>
      <w:tr w:rsidR="00FA3314" w:rsidRPr="00653DA1" w:rsidTr="00CD0024">
        <w:tblPrEx>
          <w:shd w:val="clear" w:color="auto" w:fill="auto"/>
        </w:tblPrEx>
        <w:tc>
          <w:tcPr>
            <w:tcW w:w="7326" w:type="dxa"/>
            <w:gridSpan w:val="5"/>
            <w:tcBorders>
              <w:bottom w:val="single" w:sz="4" w:space="0" w:color="auto"/>
            </w:tcBorders>
          </w:tcPr>
          <w:p w:rsidR="00FA3314" w:rsidRPr="006E424A" w:rsidRDefault="00FA3314" w:rsidP="00DE275E">
            <w:pPr>
              <w:jc w:val="center"/>
              <w:rPr>
                <w:b/>
                <w:sz w:val="18"/>
                <w:szCs w:val="18"/>
              </w:rPr>
            </w:pPr>
            <w:r w:rsidRPr="006E424A">
              <w:rPr>
                <w:b/>
                <w:sz w:val="18"/>
                <w:szCs w:val="18"/>
              </w:rPr>
              <w:t>1</w:t>
            </w:r>
            <w:r w:rsidRPr="006E424A">
              <w:rPr>
                <w:b/>
                <w:sz w:val="18"/>
                <w:szCs w:val="18"/>
                <w:vertAlign w:val="superscript"/>
              </w:rPr>
              <w:t>st</w:t>
            </w:r>
            <w:r w:rsidRPr="006E424A">
              <w:rPr>
                <w:b/>
                <w:sz w:val="18"/>
                <w:szCs w:val="18"/>
              </w:rPr>
              <w:t xml:space="preserve"> Semester</w:t>
            </w:r>
          </w:p>
        </w:tc>
        <w:tc>
          <w:tcPr>
            <w:tcW w:w="7326" w:type="dxa"/>
            <w:gridSpan w:val="5"/>
            <w:tcBorders>
              <w:bottom w:val="single" w:sz="4" w:space="0" w:color="auto"/>
            </w:tcBorders>
          </w:tcPr>
          <w:p w:rsidR="00FA3314" w:rsidRPr="006E424A" w:rsidRDefault="00FA3314" w:rsidP="00DE275E">
            <w:pPr>
              <w:jc w:val="center"/>
              <w:rPr>
                <w:b/>
                <w:sz w:val="18"/>
                <w:szCs w:val="18"/>
              </w:rPr>
            </w:pPr>
            <w:r w:rsidRPr="006E424A">
              <w:rPr>
                <w:b/>
                <w:sz w:val="18"/>
                <w:szCs w:val="18"/>
              </w:rPr>
              <w:t>2</w:t>
            </w:r>
            <w:r w:rsidRPr="006E424A">
              <w:rPr>
                <w:b/>
                <w:sz w:val="18"/>
                <w:szCs w:val="18"/>
                <w:vertAlign w:val="superscript"/>
              </w:rPr>
              <w:t>nd</w:t>
            </w:r>
            <w:r w:rsidRPr="006E424A">
              <w:rPr>
                <w:b/>
                <w:sz w:val="18"/>
                <w:szCs w:val="18"/>
              </w:rPr>
              <w:t xml:space="preserve"> Semester</w:t>
            </w:r>
          </w:p>
        </w:tc>
      </w:tr>
      <w:tr w:rsidR="00B73EA0" w:rsidRPr="00653DA1" w:rsidTr="00B56A55">
        <w:tblPrEx>
          <w:shd w:val="clear" w:color="auto" w:fill="auto"/>
        </w:tblPrEx>
        <w:tc>
          <w:tcPr>
            <w:tcW w:w="1628" w:type="dxa"/>
            <w:shd w:val="clear" w:color="auto" w:fill="8C8C8C"/>
          </w:tcPr>
          <w:p w:rsidR="00B73EA0" w:rsidRPr="00555E5B" w:rsidRDefault="00B73EA0" w:rsidP="00DE275E">
            <w:pPr>
              <w:jc w:val="center"/>
              <w:rPr>
                <w:sz w:val="16"/>
                <w:szCs w:val="16"/>
              </w:rPr>
            </w:pPr>
          </w:p>
        </w:tc>
        <w:tc>
          <w:tcPr>
            <w:tcW w:w="1628" w:type="dxa"/>
            <w:shd w:val="clear" w:color="auto" w:fill="8C8C8C"/>
          </w:tcPr>
          <w:p w:rsidR="00B73EA0" w:rsidRPr="00555E5B" w:rsidRDefault="00B73EA0" w:rsidP="00DE275E">
            <w:pPr>
              <w:jc w:val="center"/>
              <w:rPr>
                <w:sz w:val="16"/>
                <w:szCs w:val="16"/>
              </w:rPr>
            </w:pPr>
          </w:p>
        </w:tc>
        <w:tc>
          <w:tcPr>
            <w:tcW w:w="1628" w:type="dxa"/>
            <w:shd w:val="clear" w:color="auto" w:fill="8C8C8C"/>
          </w:tcPr>
          <w:p w:rsidR="00B73EA0" w:rsidRPr="00555E5B" w:rsidRDefault="00B73EA0" w:rsidP="00DE275E">
            <w:pPr>
              <w:jc w:val="center"/>
              <w:rPr>
                <w:sz w:val="16"/>
                <w:szCs w:val="16"/>
              </w:rPr>
            </w:pPr>
          </w:p>
        </w:tc>
        <w:tc>
          <w:tcPr>
            <w:tcW w:w="1628" w:type="dxa"/>
            <w:shd w:val="clear" w:color="auto" w:fill="8C8C8C"/>
          </w:tcPr>
          <w:p w:rsidR="00B73EA0" w:rsidRPr="00555E5B" w:rsidRDefault="00B73EA0" w:rsidP="00DE275E">
            <w:pPr>
              <w:jc w:val="center"/>
              <w:rPr>
                <w:sz w:val="16"/>
                <w:szCs w:val="16"/>
              </w:rPr>
            </w:pPr>
          </w:p>
        </w:tc>
        <w:tc>
          <w:tcPr>
            <w:tcW w:w="1628" w:type="dxa"/>
            <w:gridSpan w:val="2"/>
            <w:shd w:val="clear" w:color="auto" w:fill="8C8C8C"/>
          </w:tcPr>
          <w:p w:rsidR="00B73EA0" w:rsidRPr="00555E5B" w:rsidRDefault="00B73EA0" w:rsidP="00DE275E">
            <w:pPr>
              <w:jc w:val="center"/>
              <w:rPr>
                <w:sz w:val="16"/>
                <w:szCs w:val="16"/>
              </w:rPr>
            </w:pPr>
          </w:p>
        </w:tc>
        <w:tc>
          <w:tcPr>
            <w:tcW w:w="1598" w:type="dxa"/>
            <w:shd w:val="clear" w:color="auto" w:fill="8C8C8C"/>
          </w:tcPr>
          <w:p w:rsidR="00B73EA0" w:rsidRPr="00555E5B" w:rsidRDefault="00B73EA0" w:rsidP="00DE275E">
            <w:pPr>
              <w:jc w:val="center"/>
              <w:rPr>
                <w:sz w:val="16"/>
                <w:szCs w:val="16"/>
              </w:rPr>
            </w:pPr>
          </w:p>
        </w:tc>
        <w:tc>
          <w:tcPr>
            <w:tcW w:w="1710" w:type="dxa"/>
            <w:shd w:val="clear" w:color="auto" w:fill="8C8C8C"/>
          </w:tcPr>
          <w:p w:rsidR="00B73EA0" w:rsidRPr="00555E5B" w:rsidRDefault="00B73EA0" w:rsidP="00DE275E">
            <w:pPr>
              <w:jc w:val="center"/>
              <w:rPr>
                <w:sz w:val="16"/>
                <w:szCs w:val="16"/>
              </w:rPr>
            </w:pPr>
          </w:p>
        </w:tc>
        <w:tc>
          <w:tcPr>
            <w:tcW w:w="1576" w:type="dxa"/>
            <w:shd w:val="clear" w:color="auto" w:fill="8C8C8C"/>
          </w:tcPr>
          <w:p w:rsidR="00B73EA0" w:rsidRPr="00555E5B" w:rsidRDefault="00B73EA0" w:rsidP="00DE275E">
            <w:pPr>
              <w:jc w:val="center"/>
              <w:rPr>
                <w:sz w:val="16"/>
                <w:szCs w:val="16"/>
              </w:rPr>
            </w:pPr>
          </w:p>
        </w:tc>
        <w:tc>
          <w:tcPr>
            <w:tcW w:w="1628" w:type="dxa"/>
            <w:shd w:val="clear" w:color="auto" w:fill="8C8C8C"/>
          </w:tcPr>
          <w:p w:rsidR="00B73EA0" w:rsidRPr="00555E5B" w:rsidRDefault="00B73EA0" w:rsidP="00DE275E">
            <w:pPr>
              <w:jc w:val="center"/>
              <w:rPr>
                <w:sz w:val="16"/>
                <w:szCs w:val="16"/>
              </w:rPr>
            </w:pPr>
          </w:p>
        </w:tc>
      </w:tr>
      <w:tr w:rsidR="00B73EA0" w:rsidRPr="00653DA1" w:rsidTr="00B56A55">
        <w:tblPrEx>
          <w:shd w:val="clear" w:color="auto" w:fill="auto"/>
        </w:tblPrEx>
        <w:trPr>
          <w:trHeight w:val="317"/>
        </w:trPr>
        <w:tc>
          <w:tcPr>
            <w:tcW w:w="1628" w:type="dxa"/>
          </w:tcPr>
          <w:p w:rsidR="00B73EA0" w:rsidRDefault="00B73EA0" w:rsidP="00972C8A">
            <w:pPr>
              <w:jc w:val="center"/>
              <w:rPr>
                <w:b/>
              </w:rPr>
            </w:pPr>
            <w:r w:rsidRPr="005F309F">
              <w:rPr>
                <w:b/>
              </w:rPr>
              <w:t>Unit 1</w:t>
            </w:r>
          </w:p>
          <w:p w:rsidR="005B1BF9" w:rsidRPr="005B1BF9" w:rsidRDefault="005B1BF9" w:rsidP="007F5EF6">
            <w:pPr>
              <w:jc w:val="center"/>
              <w:rPr>
                <w:b/>
                <w:i/>
              </w:rPr>
            </w:pPr>
            <w:r>
              <w:rPr>
                <w:b/>
                <w:i/>
              </w:rPr>
              <w:t>(</w:t>
            </w:r>
            <w:r w:rsidR="007F5EF6">
              <w:rPr>
                <w:b/>
                <w:i/>
              </w:rPr>
              <w:t>2 – 3 weeks</w:t>
            </w:r>
            <w:r>
              <w:rPr>
                <w:b/>
                <w:i/>
              </w:rPr>
              <w:t>)</w:t>
            </w:r>
          </w:p>
        </w:tc>
        <w:tc>
          <w:tcPr>
            <w:tcW w:w="1628" w:type="dxa"/>
          </w:tcPr>
          <w:p w:rsidR="00B73EA0" w:rsidRDefault="00B73EA0" w:rsidP="00972C8A">
            <w:pPr>
              <w:jc w:val="center"/>
              <w:rPr>
                <w:b/>
              </w:rPr>
            </w:pPr>
            <w:r w:rsidRPr="005F309F">
              <w:rPr>
                <w:b/>
              </w:rPr>
              <w:t>Unit 2</w:t>
            </w:r>
          </w:p>
          <w:p w:rsidR="005B1BF9" w:rsidRPr="005F309F" w:rsidRDefault="007F5EF6" w:rsidP="00972C8A">
            <w:pPr>
              <w:jc w:val="center"/>
              <w:rPr>
                <w:b/>
              </w:rPr>
            </w:pPr>
            <w:r>
              <w:rPr>
                <w:b/>
                <w:i/>
              </w:rPr>
              <w:t>(2 – 3 weeks)</w:t>
            </w:r>
          </w:p>
        </w:tc>
        <w:tc>
          <w:tcPr>
            <w:tcW w:w="1628" w:type="dxa"/>
          </w:tcPr>
          <w:p w:rsidR="00B73EA0" w:rsidRDefault="00B73EA0" w:rsidP="00972C8A">
            <w:pPr>
              <w:jc w:val="center"/>
              <w:rPr>
                <w:b/>
              </w:rPr>
            </w:pPr>
            <w:r w:rsidRPr="005F309F">
              <w:rPr>
                <w:b/>
              </w:rPr>
              <w:t>Unit 3</w:t>
            </w:r>
          </w:p>
          <w:p w:rsidR="005B1BF9" w:rsidRPr="005F309F" w:rsidRDefault="005B1BF9" w:rsidP="007F5EF6">
            <w:pPr>
              <w:jc w:val="center"/>
              <w:rPr>
                <w:b/>
              </w:rPr>
            </w:pPr>
            <w:r>
              <w:rPr>
                <w:b/>
                <w:i/>
              </w:rPr>
              <w:t>(3</w:t>
            </w:r>
            <w:r w:rsidR="007F5EF6">
              <w:rPr>
                <w:b/>
                <w:i/>
              </w:rPr>
              <w:t xml:space="preserve"> – 4 weeks</w:t>
            </w:r>
            <w:r>
              <w:rPr>
                <w:b/>
                <w:i/>
              </w:rPr>
              <w:t>)</w:t>
            </w:r>
          </w:p>
        </w:tc>
        <w:tc>
          <w:tcPr>
            <w:tcW w:w="1628" w:type="dxa"/>
          </w:tcPr>
          <w:p w:rsidR="00B73EA0" w:rsidRDefault="00B73EA0" w:rsidP="00972C8A">
            <w:pPr>
              <w:jc w:val="center"/>
              <w:rPr>
                <w:b/>
              </w:rPr>
            </w:pPr>
            <w:r w:rsidRPr="005F309F">
              <w:rPr>
                <w:b/>
              </w:rPr>
              <w:t>Unit 4</w:t>
            </w:r>
          </w:p>
          <w:p w:rsidR="005B1BF9" w:rsidRPr="005F309F" w:rsidRDefault="007F5EF6" w:rsidP="00972C8A">
            <w:pPr>
              <w:jc w:val="center"/>
              <w:rPr>
                <w:b/>
              </w:rPr>
            </w:pPr>
            <w:r>
              <w:rPr>
                <w:b/>
                <w:i/>
              </w:rPr>
              <w:t>(3 – 4 weeks)</w:t>
            </w:r>
          </w:p>
        </w:tc>
        <w:tc>
          <w:tcPr>
            <w:tcW w:w="1628" w:type="dxa"/>
            <w:gridSpan w:val="2"/>
          </w:tcPr>
          <w:p w:rsidR="00B73EA0" w:rsidRDefault="00B73EA0" w:rsidP="00972C8A">
            <w:pPr>
              <w:jc w:val="center"/>
              <w:rPr>
                <w:b/>
              </w:rPr>
            </w:pPr>
            <w:r w:rsidRPr="005F309F">
              <w:rPr>
                <w:b/>
              </w:rPr>
              <w:t>Unit 5</w:t>
            </w:r>
          </w:p>
          <w:p w:rsidR="005B1BF9" w:rsidRPr="005F309F" w:rsidRDefault="007F5EF6" w:rsidP="00972C8A">
            <w:pPr>
              <w:jc w:val="center"/>
              <w:rPr>
                <w:b/>
              </w:rPr>
            </w:pPr>
            <w:r>
              <w:rPr>
                <w:b/>
                <w:i/>
              </w:rPr>
              <w:t>(3 – 4 weeks)</w:t>
            </w:r>
          </w:p>
        </w:tc>
        <w:tc>
          <w:tcPr>
            <w:tcW w:w="1598" w:type="dxa"/>
            <w:shd w:val="clear" w:color="auto" w:fill="auto"/>
          </w:tcPr>
          <w:p w:rsidR="00B73EA0" w:rsidRDefault="00B73EA0" w:rsidP="00972C8A">
            <w:pPr>
              <w:jc w:val="center"/>
              <w:rPr>
                <w:b/>
              </w:rPr>
            </w:pPr>
            <w:r w:rsidRPr="005F309F">
              <w:rPr>
                <w:b/>
              </w:rPr>
              <w:t>Unit 6</w:t>
            </w:r>
          </w:p>
          <w:p w:rsidR="005B1BF9" w:rsidRPr="005F309F" w:rsidRDefault="007F5EF6" w:rsidP="00972C8A">
            <w:pPr>
              <w:jc w:val="center"/>
              <w:rPr>
                <w:b/>
              </w:rPr>
            </w:pPr>
            <w:r>
              <w:rPr>
                <w:b/>
                <w:i/>
              </w:rPr>
              <w:t>(2 – 3 weeks)</w:t>
            </w:r>
          </w:p>
        </w:tc>
        <w:tc>
          <w:tcPr>
            <w:tcW w:w="1710" w:type="dxa"/>
            <w:shd w:val="clear" w:color="auto" w:fill="auto"/>
          </w:tcPr>
          <w:p w:rsidR="00B73EA0" w:rsidRDefault="00B73EA0" w:rsidP="00972C8A">
            <w:pPr>
              <w:jc w:val="center"/>
              <w:rPr>
                <w:b/>
              </w:rPr>
            </w:pPr>
            <w:r w:rsidRPr="005F309F">
              <w:rPr>
                <w:b/>
              </w:rPr>
              <w:t>Unit 7</w:t>
            </w:r>
          </w:p>
          <w:p w:rsidR="005B1BF9" w:rsidRPr="005F309F" w:rsidRDefault="005B1BF9" w:rsidP="007F5EF6">
            <w:pPr>
              <w:jc w:val="center"/>
              <w:rPr>
                <w:b/>
              </w:rPr>
            </w:pPr>
            <w:r>
              <w:rPr>
                <w:b/>
                <w:i/>
              </w:rPr>
              <w:t>(1</w:t>
            </w:r>
            <w:r w:rsidR="007F5EF6">
              <w:rPr>
                <w:b/>
                <w:i/>
              </w:rPr>
              <w:t xml:space="preserve"> – 2 weeks</w:t>
            </w:r>
            <w:r>
              <w:rPr>
                <w:b/>
                <w:i/>
              </w:rPr>
              <w:t>)</w:t>
            </w:r>
          </w:p>
        </w:tc>
        <w:tc>
          <w:tcPr>
            <w:tcW w:w="1576" w:type="dxa"/>
          </w:tcPr>
          <w:p w:rsidR="00B73EA0" w:rsidRDefault="00B73EA0" w:rsidP="00972C8A">
            <w:pPr>
              <w:jc w:val="center"/>
              <w:rPr>
                <w:b/>
              </w:rPr>
            </w:pPr>
            <w:r w:rsidRPr="005F309F">
              <w:rPr>
                <w:b/>
              </w:rPr>
              <w:t>Unit 8</w:t>
            </w:r>
          </w:p>
          <w:p w:rsidR="005B1BF9" w:rsidRPr="005F309F" w:rsidRDefault="005B1BF9" w:rsidP="007F5EF6">
            <w:pPr>
              <w:jc w:val="center"/>
              <w:rPr>
                <w:b/>
              </w:rPr>
            </w:pPr>
            <w:r>
              <w:rPr>
                <w:b/>
                <w:i/>
              </w:rPr>
              <w:t>(4</w:t>
            </w:r>
            <w:r w:rsidR="007F5EF6">
              <w:rPr>
                <w:b/>
                <w:i/>
              </w:rPr>
              <w:t xml:space="preserve"> – 5 weeks</w:t>
            </w:r>
            <w:r>
              <w:rPr>
                <w:b/>
                <w:i/>
              </w:rPr>
              <w:t>)</w:t>
            </w:r>
          </w:p>
        </w:tc>
        <w:tc>
          <w:tcPr>
            <w:tcW w:w="1628" w:type="dxa"/>
            <w:shd w:val="clear" w:color="auto" w:fill="auto"/>
          </w:tcPr>
          <w:p w:rsidR="00B73EA0" w:rsidRDefault="00B73EA0" w:rsidP="005F309F">
            <w:pPr>
              <w:jc w:val="center"/>
              <w:rPr>
                <w:b/>
              </w:rPr>
            </w:pPr>
            <w:r w:rsidRPr="005F309F">
              <w:rPr>
                <w:b/>
              </w:rPr>
              <w:t>Unit 9</w:t>
            </w:r>
          </w:p>
          <w:p w:rsidR="005B1BF9" w:rsidRPr="005F309F" w:rsidRDefault="007F5EF6" w:rsidP="005F309F">
            <w:pPr>
              <w:jc w:val="center"/>
              <w:rPr>
                <w:b/>
              </w:rPr>
            </w:pPr>
            <w:r>
              <w:rPr>
                <w:b/>
                <w:i/>
              </w:rPr>
              <w:t>(2 – 3 weeks)</w:t>
            </w:r>
          </w:p>
        </w:tc>
      </w:tr>
      <w:tr w:rsidR="00644BBA" w:rsidRPr="00653DA1" w:rsidTr="00B56A55">
        <w:tblPrEx>
          <w:shd w:val="clear" w:color="auto" w:fill="auto"/>
        </w:tblPrEx>
        <w:tc>
          <w:tcPr>
            <w:tcW w:w="1628" w:type="dxa"/>
          </w:tcPr>
          <w:p w:rsidR="00644BBA" w:rsidRPr="00644BBA" w:rsidRDefault="00644BBA" w:rsidP="005F309F">
            <w:pPr>
              <w:jc w:val="center"/>
              <w:rPr>
                <w:b/>
                <w:sz w:val="18"/>
                <w:szCs w:val="22"/>
              </w:rPr>
            </w:pPr>
            <w:r w:rsidRPr="005F309F">
              <w:rPr>
                <w:b/>
                <w:sz w:val="22"/>
                <w:szCs w:val="22"/>
              </w:rPr>
              <w:t>Relationships Between Quantities</w:t>
            </w:r>
            <w:r w:rsidR="005F309F">
              <w:rPr>
                <w:b/>
                <w:sz w:val="22"/>
                <w:szCs w:val="22"/>
              </w:rPr>
              <w:t xml:space="preserve"> a</w:t>
            </w:r>
            <w:r w:rsidRPr="005F309F">
              <w:rPr>
                <w:b/>
                <w:sz w:val="22"/>
                <w:szCs w:val="22"/>
              </w:rPr>
              <w:t>nd Expressions</w:t>
            </w:r>
          </w:p>
        </w:tc>
        <w:tc>
          <w:tcPr>
            <w:tcW w:w="1628" w:type="dxa"/>
          </w:tcPr>
          <w:p w:rsidR="00644BBA" w:rsidRPr="005F309F" w:rsidRDefault="00644BBA" w:rsidP="00644BBA">
            <w:pPr>
              <w:jc w:val="center"/>
              <w:rPr>
                <w:b/>
                <w:sz w:val="22"/>
                <w:szCs w:val="22"/>
              </w:rPr>
            </w:pPr>
            <w:r w:rsidRPr="005F309F">
              <w:rPr>
                <w:b/>
                <w:sz w:val="22"/>
                <w:szCs w:val="22"/>
              </w:rPr>
              <w:t>Reasoning with Linear Equations and Inequalities</w:t>
            </w:r>
          </w:p>
        </w:tc>
        <w:tc>
          <w:tcPr>
            <w:tcW w:w="1628" w:type="dxa"/>
          </w:tcPr>
          <w:p w:rsidR="00644BBA" w:rsidRPr="005F309F" w:rsidRDefault="00644BBA" w:rsidP="00644BBA">
            <w:pPr>
              <w:jc w:val="center"/>
              <w:rPr>
                <w:b/>
                <w:sz w:val="22"/>
                <w:szCs w:val="22"/>
              </w:rPr>
            </w:pPr>
            <w:r w:rsidRPr="005F309F">
              <w:rPr>
                <w:b/>
                <w:sz w:val="22"/>
                <w:szCs w:val="22"/>
              </w:rPr>
              <w:t>Modeling and Analyzing Quadratic Functions</w:t>
            </w:r>
          </w:p>
        </w:tc>
        <w:tc>
          <w:tcPr>
            <w:tcW w:w="1628" w:type="dxa"/>
          </w:tcPr>
          <w:p w:rsidR="00644BBA" w:rsidRPr="00644BBA" w:rsidRDefault="00644BBA" w:rsidP="005F309F">
            <w:pPr>
              <w:jc w:val="center"/>
              <w:rPr>
                <w:b/>
                <w:sz w:val="18"/>
                <w:szCs w:val="22"/>
              </w:rPr>
            </w:pPr>
            <w:r w:rsidRPr="005F309F">
              <w:rPr>
                <w:b/>
                <w:sz w:val="22"/>
                <w:szCs w:val="22"/>
              </w:rPr>
              <w:t>Modeling and Analyzing Exponential</w:t>
            </w:r>
            <w:r w:rsidR="005F309F">
              <w:rPr>
                <w:b/>
                <w:sz w:val="22"/>
                <w:szCs w:val="22"/>
              </w:rPr>
              <w:t xml:space="preserve"> </w:t>
            </w:r>
            <w:r w:rsidRPr="005F309F">
              <w:rPr>
                <w:b/>
                <w:sz w:val="22"/>
                <w:szCs w:val="22"/>
              </w:rPr>
              <w:t>Functions</w:t>
            </w:r>
          </w:p>
        </w:tc>
        <w:tc>
          <w:tcPr>
            <w:tcW w:w="1628" w:type="dxa"/>
            <w:gridSpan w:val="2"/>
          </w:tcPr>
          <w:p w:rsidR="00644BBA" w:rsidRPr="00644BBA" w:rsidRDefault="00644BBA" w:rsidP="005F309F">
            <w:pPr>
              <w:ind w:left="-122" w:right="-86"/>
              <w:jc w:val="center"/>
              <w:rPr>
                <w:b/>
                <w:sz w:val="18"/>
                <w:szCs w:val="22"/>
              </w:rPr>
            </w:pPr>
            <w:r w:rsidRPr="005F309F">
              <w:rPr>
                <w:b/>
                <w:sz w:val="22"/>
                <w:szCs w:val="22"/>
              </w:rPr>
              <w:t>Comparing and Contrasting</w:t>
            </w:r>
            <w:r w:rsidR="005F309F">
              <w:rPr>
                <w:b/>
                <w:sz w:val="22"/>
                <w:szCs w:val="22"/>
              </w:rPr>
              <w:t xml:space="preserve"> </w:t>
            </w:r>
            <w:r w:rsidRPr="005F309F">
              <w:rPr>
                <w:b/>
                <w:sz w:val="22"/>
                <w:szCs w:val="22"/>
              </w:rPr>
              <w:t>Functions</w:t>
            </w:r>
          </w:p>
        </w:tc>
        <w:tc>
          <w:tcPr>
            <w:tcW w:w="1598" w:type="dxa"/>
            <w:shd w:val="clear" w:color="auto" w:fill="auto"/>
          </w:tcPr>
          <w:p w:rsidR="00644BBA" w:rsidRPr="005F309F" w:rsidRDefault="00644BBA" w:rsidP="00644BBA">
            <w:pPr>
              <w:jc w:val="center"/>
              <w:rPr>
                <w:b/>
                <w:sz w:val="22"/>
                <w:szCs w:val="22"/>
              </w:rPr>
            </w:pPr>
            <w:r w:rsidRPr="005F309F">
              <w:rPr>
                <w:b/>
                <w:sz w:val="22"/>
                <w:szCs w:val="22"/>
              </w:rPr>
              <w:t>Describing Data</w:t>
            </w:r>
          </w:p>
        </w:tc>
        <w:tc>
          <w:tcPr>
            <w:tcW w:w="1710" w:type="dxa"/>
            <w:shd w:val="clear" w:color="auto" w:fill="auto"/>
          </w:tcPr>
          <w:p w:rsidR="00644BBA" w:rsidRPr="005F309F" w:rsidRDefault="00644BBA" w:rsidP="00964AAA">
            <w:pPr>
              <w:ind w:left="-108" w:right="-70"/>
              <w:jc w:val="center"/>
              <w:rPr>
                <w:b/>
                <w:sz w:val="22"/>
                <w:szCs w:val="22"/>
              </w:rPr>
            </w:pPr>
            <w:r w:rsidRPr="005F309F">
              <w:rPr>
                <w:b/>
                <w:sz w:val="22"/>
                <w:szCs w:val="22"/>
              </w:rPr>
              <w:t>Transformation</w:t>
            </w:r>
            <w:r w:rsidR="00B56A55">
              <w:rPr>
                <w:b/>
                <w:sz w:val="22"/>
                <w:szCs w:val="22"/>
              </w:rPr>
              <w:t>s</w:t>
            </w:r>
            <w:r w:rsidRPr="005F309F">
              <w:rPr>
                <w:b/>
                <w:sz w:val="22"/>
                <w:szCs w:val="22"/>
              </w:rPr>
              <w:t xml:space="preserve"> in </w:t>
            </w:r>
            <w:r w:rsidR="00B56A55">
              <w:rPr>
                <w:b/>
                <w:sz w:val="22"/>
                <w:szCs w:val="22"/>
              </w:rPr>
              <w:t>the</w:t>
            </w:r>
            <w:r w:rsidRPr="005F309F">
              <w:rPr>
                <w:b/>
                <w:sz w:val="22"/>
                <w:szCs w:val="22"/>
              </w:rPr>
              <w:t xml:space="preserve"> Coordinate Plane</w:t>
            </w:r>
          </w:p>
        </w:tc>
        <w:tc>
          <w:tcPr>
            <w:tcW w:w="1576" w:type="dxa"/>
          </w:tcPr>
          <w:p w:rsidR="00644BBA" w:rsidRPr="005F309F" w:rsidRDefault="00644BBA" w:rsidP="00644BBA">
            <w:pPr>
              <w:jc w:val="center"/>
              <w:rPr>
                <w:b/>
                <w:sz w:val="22"/>
                <w:szCs w:val="22"/>
              </w:rPr>
            </w:pPr>
            <w:r w:rsidRPr="005F309F">
              <w:rPr>
                <w:b/>
                <w:sz w:val="22"/>
                <w:szCs w:val="22"/>
              </w:rPr>
              <w:t>Similarity, Congruence, and Proofs</w:t>
            </w:r>
          </w:p>
        </w:tc>
        <w:tc>
          <w:tcPr>
            <w:tcW w:w="1628" w:type="dxa"/>
            <w:shd w:val="clear" w:color="auto" w:fill="auto"/>
          </w:tcPr>
          <w:p w:rsidR="00644BBA" w:rsidRPr="005F309F" w:rsidRDefault="00644BBA" w:rsidP="00644BBA">
            <w:pPr>
              <w:jc w:val="center"/>
              <w:rPr>
                <w:b/>
                <w:sz w:val="22"/>
                <w:szCs w:val="22"/>
              </w:rPr>
            </w:pPr>
            <w:r w:rsidRPr="005F309F">
              <w:rPr>
                <w:b/>
                <w:sz w:val="22"/>
                <w:szCs w:val="22"/>
              </w:rPr>
              <w:t>Right Triangle Trigonometry</w:t>
            </w:r>
          </w:p>
        </w:tc>
      </w:tr>
      <w:tr w:rsidR="006B42B4" w:rsidRPr="00B529CB" w:rsidTr="00B56A55">
        <w:tblPrEx>
          <w:shd w:val="clear" w:color="auto" w:fill="auto"/>
        </w:tblPrEx>
        <w:tc>
          <w:tcPr>
            <w:tcW w:w="1628" w:type="dxa"/>
            <w:tcBorders>
              <w:bottom w:val="single" w:sz="4" w:space="0" w:color="auto"/>
            </w:tcBorders>
          </w:tcPr>
          <w:p w:rsidR="006B42B4" w:rsidRPr="00C31C35" w:rsidRDefault="006B42B4" w:rsidP="006B42B4">
            <w:pPr>
              <w:ind w:left="-90" w:right="-118"/>
              <w:jc w:val="center"/>
              <w:rPr>
                <w:b/>
                <w:bCs/>
                <w:sz w:val="16"/>
                <w:szCs w:val="16"/>
              </w:rPr>
            </w:pPr>
            <w:r w:rsidRPr="00C31C35">
              <w:rPr>
                <w:b/>
                <w:bCs/>
                <w:sz w:val="16"/>
                <w:szCs w:val="16"/>
              </w:rPr>
              <w:t>MGSE9-12.N.RN.2</w:t>
            </w:r>
          </w:p>
          <w:p w:rsidR="006B42B4" w:rsidRPr="00C31C35" w:rsidRDefault="006B42B4" w:rsidP="006B42B4">
            <w:pPr>
              <w:ind w:left="-90" w:right="-118"/>
              <w:jc w:val="center"/>
              <w:rPr>
                <w:b/>
                <w:bCs/>
                <w:sz w:val="16"/>
                <w:szCs w:val="16"/>
              </w:rPr>
            </w:pPr>
            <w:r w:rsidRPr="00C31C35">
              <w:rPr>
                <w:b/>
                <w:bCs/>
                <w:sz w:val="16"/>
                <w:szCs w:val="16"/>
              </w:rPr>
              <w:t>MGSE9-12.N.RN.3</w:t>
            </w:r>
          </w:p>
          <w:p w:rsidR="006B42B4" w:rsidRPr="00C31C35" w:rsidRDefault="006B42B4" w:rsidP="006B42B4">
            <w:pPr>
              <w:ind w:left="-90" w:right="-118"/>
              <w:jc w:val="center"/>
              <w:rPr>
                <w:b/>
                <w:sz w:val="16"/>
                <w:szCs w:val="16"/>
              </w:rPr>
            </w:pPr>
            <w:r w:rsidRPr="00C31C35">
              <w:rPr>
                <w:b/>
                <w:bCs/>
                <w:sz w:val="16"/>
                <w:szCs w:val="16"/>
              </w:rPr>
              <w:t>MGSE9-12.N.Q.1</w:t>
            </w:r>
          </w:p>
          <w:p w:rsidR="006B42B4" w:rsidRPr="00C31C35" w:rsidRDefault="006B42B4" w:rsidP="006B42B4">
            <w:pPr>
              <w:ind w:left="-90" w:right="-118"/>
              <w:jc w:val="center"/>
              <w:rPr>
                <w:b/>
                <w:sz w:val="16"/>
                <w:szCs w:val="16"/>
              </w:rPr>
            </w:pPr>
            <w:r w:rsidRPr="00C31C35">
              <w:rPr>
                <w:b/>
                <w:sz w:val="16"/>
                <w:szCs w:val="16"/>
              </w:rPr>
              <w:t>MGSE9-12.N.Q.2</w:t>
            </w:r>
          </w:p>
          <w:p w:rsidR="006B42B4" w:rsidRPr="00C31C35" w:rsidRDefault="006B42B4" w:rsidP="006B42B4">
            <w:pPr>
              <w:ind w:left="-90" w:right="-118"/>
              <w:jc w:val="center"/>
              <w:rPr>
                <w:b/>
                <w:sz w:val="16"/>
                <w:szCs w:val="16"/>
              </w:rPr>
            </w:pPr>
            <w:r w:rsidRPr="00C31C35">
              <w:rPr>
                <w:b/>
                <w:sz w:val="16"/>
                <w:szCs w:val="16"/>
              </w:rPr>
              <w:t>MGSE9-12.N.Q.3</w:t>
            </w:r>
          </w:p>
          <w:p w:rsidR="006B42B4" w:rsidRPr="00C31C35" w:rsidRDefault="006B42B4" w:rsidP="006B42B4">
            <w:pPr>
              <w:ind w:left="-90" w:right="-118"/>
              <w:jc w:val="center"/>
              <w:rPr>
                <w:b/>
                <w:sz w:val="16"/>
                <w:szCs w:val="16"/>
              </w:rPr>
            </w:pPr>
            <w:r w:rsidRPr="00C31C35">
              <w:rPr>
                <w:b/>
                <w:sz w:val="16"/>
                <w:szCs w:val="16"/>
              </w:rPr>
              <w:t>MGSE9-12.A.SSE.1</w:t>
            </w:r>
          </w:p>
          <w:p w:rsidR="006B42B4" w:rsidRPr="00C31C35" w:rsidRDefault="006B42B4" w:rsidP="006B42B4">
            <w:pPr>
              <w:ind w:left="-90" w:right="-118"/>
              <w:jc w:val="center"/>
              <w:rPr>
                <w:b/>
                <w:sz w:val="16"/>
                <w:szCs w:val="16"/>
              </w:rPr>
            </w:pPr>
            <w:r w:rsidRPr="00C31C35">
              <w:rPr>
                <w:b/>
                <w:sz w:val="16"/>
                <w:szCs w:val="16"/>
              </w:rPr>
              <w:t>MGSE9-12.A.SSE.1a</w:t>
            </w:r>
          </w:p>
          <w:p w:rsidR="006B42B4" w:rsidRPr="00C31C35" w:rsidRDefault="006B42B4" w:rsidP="006B42B4">
            <w:pPr>
              <w:ind w:left="-90" w:right="-118"/>
              <w:jc w:val="center"/>
              <w:rPr>
                <w:b/>
                <w:sz w:val="16"/>
                <w:szCs w:val="16"/>
              </w:rPr>
            </w:pPr>
            <w:r w:rsidRPr="00C31C35">
              <w:rPr>
                <w:b/>
                <w:sz w:val="16"/>
                <w:szCs w:val="16"/>
              </w:rPr>
              <w:t>MGSE9-12.A.SSE.1b</w:t>
            </w:r>
          </w:p>
          <w:p w:rsidR="006B42B4" w:rsidRPr="00C31C35" w:rsidRDefault="006B42B4" w:rsidP="006B42B4">
            <w:pPr>
              <w:ind w:left="-90" w:right="-118"/>
              <w:jc w:val="center"/>
              <w:rPr>
                <w:sz w:val="16"/>
                <w:szCs w:val="16"/>
                <w:lang w:val="pt-BR"/>
              </w:rPr>
            </w:pPr>
            <w:r w:rsidRPr="00C31C35">
              <w:rPr>
                <w:b/>
                <w:sz w:val="16"/>
                <w:szCs w:val="16"/>
              </w:rPr>
              <w:t>MGSE9-12.A.APR.1</w:t>
            </w:r>
          </w:p>
        </w:tc>
        <w:tc>
          <w:tcPr>
            <w:tcW w:w="1628" w:type="dxa"/>
            <w:tcBorders>
              <w:bottom w:val="single" w:sz="4" w:space="0" w:color="auto"/>
            </w:tcBorders>
          </w:tcPr>
          <w:p w:rsidR="006B42B4" w:rsidRPr="00C31C35" w:rsidRDefault="006B42B4" w:rsidP="006B42B4">
            <w:pPr>
              <w:ind w:left="-98" w:right="-110"/>
              <w:jc w:val="center"/>
              <w:rPr>
                <w:b/>
                <w:sz w:val="16"/>
                <w:szCs w:val="16"/>
              </w:rPr>
            </w:pPr>
            <w:r w:rsidRPr="00C31C35">
              <w:rPr>
                <w:b/>
                <w:sz w:val="16"/>
                <w:szCs w:val="16"/>
              </w:rPr>
              <w:t>MGSE9-12.A.CED.1</w:t>
            </w:r>
          </w:p>
          <w:p w:rsidR="006B42B4" w:rsidRPr="00C31C35" w:rsidRDefault="006B42B4" w:rsidP="006B42B4">
            <w:pPr>
              <w:ind w:left="-98" w:right="-110"/>
              <w:jc w:val="center"/>
              <w:rPr>
                <w:b/>
                <w:sz w:val="16"/>
                <w:szCs w:val="16"/>
              </w:rPr>
            </w:pPr>
            <w:r w:rsidRPr="00C31C35">
              <w:rPr>
                <w:b/>
                <w:sz w:val="16"/>
                <w:szCs w:val="16"/>
              </w:rPr>
              <w:t>MGSE9-12.A.CED.2</w:t>
            </w:r>
          </w:p>
          <w:p w:rsidR="006B42B4" w:rsidRPr="00C31C35" w:rsidRDefault="006B42B4" w:rsidP="006B42B4">
            <w:pPr>
              <w:ind w:left="-98" w:right="-110"/>
              <w:jc w:val="center"/>
              <w:rPr>
                <w:b/>
                <w:sz w:val="16"/>
                <w:szCs w:val="16"/>
              </w:rPr>
            </w:pPr>
            <w:r w:rsidRPr="00C31C35">
              <w:rPr>
                <w:b/>
                <w:sz w:val="16"/>
                <w:szCs w:val="16"/>
              </w:rPr>
              <w:t>MGSE9-12.A.CED.3</w:t>
            </w:r>
          </w:p>
          <w:p w:rsidR="006B42B4" w:rsidRPr="00C31C35" w:rsidRDefault="006B42B4" w:rsidP="006B42B4">
            <w:pPr>
              <w:ind w:left="-98" w:right="-110"/>
              <w:jc w:val="center"/>
              <w:rPr>
                <w:b/>
                <w:sz w:val="16"/>
                <w:szCs w:val="16"/>
              </w:rPr>
            </w:pPr>
            <w:r w:rsidRPr="00C31C35">
              <w:rPr>
                <w:b/>
                <w:sz w:val="16"/>
                <w:szCs w:val="16"/>
              </w:rPr>
              <w:t>MGSE9-12.A.CED.4</w:t>
            </w:r>
          </w:p>
          <w:p w:rsidR="006B42B4" w:rsidRPr="00C31C35" w:rsidRDefault="006B42B4" w:rsidP="006B42B4">
            <w:pPr>
              <w:ind w:left="-98" w:right="-110"/>
              <w:jc w:val="center"/>
              <w:rPr>
                <w:b/>
                <w:sz w:val="16"/>
                <w:szCs w:val="16"/>
              </w:rPr>
            </w:pPr>
            <w:r w:rsidRPr="00C31C35">
              <w:rPr>
                <w:b/>
                <w:sz w:val="16"/>
                <w:szCs w:val="16"/>
              </w:rPr>
              <w:t>MGSE9-12.A.REI.1</w:t>
            </w:r>
          </w:p>
          <w:p w:rsidR="006B42B4" w:rsidRPr="00C31C35" w:rsidRDefault="006B42B4" w:rsidP="006B42B4">
            <w:pPr>
              <w:ind w:left="-98" w:right="-110"/>
              <w:jc w:val="center"/>
              <w:rPr>
                <w:b/>
                <w:sz w:val="16"/>
                <w:szCs w:val="16"/>
              </w:rPr>
            </w:pPr>
            <w:r w:rsidRPr="00C31C35">
              <w:rPr>
                <w:b/>
                <w:sz w:val="16"/>
                <w:szCs w:val="16"/>
              </w:rPr>
              <w:t>MGSE9-12.A.REI.3</w:t>
            </w:r>
          </w:p>
          <w:p w:rsidR="006B42B4" w:rsidRPr="00C31C35" w:rsidRDefault="006B42B4" w:rsidP="006B42B4">
            <w:pPr>
              <w:ind w:left="-98" w:right="-110"/>
              <w:jc w:val="center"/>
              <w:rPr>
                <w:b/>
                <w:sz w:val="16"/>
                <w:szCs w:val="16"/>
              </w:rPr>
            </w:pPr>
            <w:r w:rsidRPr="00C31C35">
              <w:rPr>
                <w:b/>
                <w:sz w:val="16"/>
                <w:szCs w:val="16"/>
              </w:rPr>
              <w:t>MGSE9-12.A.REI.5</w:t>
            </w:r>
          </w:p>
          <w:p w:rsidR="006B42B4" w:rsidRPr="00C31C35" w:rsidRDefault="006B42B4" w:rsidP="006B42B4">
            <w:pPr>
              <w:ind w:left="-98" w:right="-110"/>
              <w:jc w:val="center"/>
              <w:rPr>
                <w:b/>
                <w:sz w:val="16"/>
                <w:szCs w:val="16"/>
              </w:rPr>
            </w:pPr>
            <w:r w:rsidRPr="00C31C35">
              <w:rPr>
                <w:b/>
                <w:sz w:val="16"/>
                <w:szCs w:val="16"/>
              </w:rPr>
              <w:t>MGSE9-12.A.REI.6</w:t>
            </w:r>
          </w:p>
          <w:p w:rsidR="006B42B4" w:rsidRPr="00C31C35" w:rsidRDefault="006B42B4" w:rsidP="006B42B4">
            <w:pPr>
              <w:ind w:left="-98" w:right="-110"/>
              <w:jc w:val="center"/>
              <w:rPr>
                <w:b/>
                <w:sz w:val="16"/>
                <w:szCs w:val="16"/>
              </w:rPr>
            </w:pPr>
            <w:r w:rsidRPr="00C31C35">
              <w:rPr>
                <w:b/>
                <w:sz w:val="16"/>
                <w:szCs w:val="16"/>
              </w:rPr>
              <w:t>MGSE9-12.A.REI.10</w:t>
            </w:r>
          </w:p>
          <w:p w:rsidR="006B42B4" w:rsidRPr="00C31C35" w:rsidRDefault="006B42B4" w:rsidP="006B42B4">
            <w:pPr>
              <w:ind w:left="-98" w:right="-110"/>
              <w:jc w:val="center"/>
              <w:rPr>
                <w:b/>
                <w:sz w:val="16"/>
                <w:szCs w:val="16"/>
              </w:rPr>
            </w:pPr>
            <w:r w:rsidRPr="00C31C35">
              <w:rPr>
                <w:b/>
                <w:sz w:val="16"/>
                <w:szCs w:val="16"/>
              </w:rPr>
              <w:t>MGSE9-12.A.REI.11</w:t>
            </w:r>
          </w:p>
          <w:p w:rsidR="006B42B4" w:rsidRPr="00C31C35" w:rsidRDefault="006B42B4" w:rsidP="006B42B4">
            <w:pPr>
              <w:ind w:left="-98" w:right="-110"/>
              <w:jc w:val="center"/>
              <w:rPr>
                <w:b/>
                <w:sz w:val="16"/>
                <w:szCs w:val="16"/>
              </w:rPr>
            </w:pPr>
            <w:r w:rsidRPr="00C31C35">
              <w:rPr>
                <w:b/>
                <w:sz w:val="16"/>
                <w:szCs w:val="16"/>
              </w:rPr>
              <w:t>MGSE9-12.A.REI.12</w:t>
            </w:r>
          </w:p>
          <w:p w:rsidR="006B42B4" w:rsidRPr="00C31C35" w:rsidRDefault="006B42B4" w:rsidP="006B42B4">
            <w:pPr>
              <w:ind w:left="-98" w:right="-110"/>
              <w:jc w:val="center"/>
              <w:rPr>
                <w:b/>
                <w:sz w:val="16"/>
                <w:szCs w:val="16"/>
              </w:rPr>
            </w:pPr>
            <w:r w:rsidRPr="00C31C35">
              <w:rPr>
                <w:b/>
                <w:sz w:val="16"/>
                <w:szCs w:val="16"/>
              </w:rPr>
              <w:t>MGSE9-12.F.BF.1</w:t>
            </w:r>
          </w:p>
          <w:p w:rsidR="006B42B4" w:rsidRPr="00C31C35" w:rsidRDefault="006B42B4" w:rsidP="006B42B4">
            <w:pPr>
              <w:ind w:left="-98" w:right="-110"/>
              <w:jc w:val="center"/>
              <w:rPr>
                <w:b/>
                <w:sz w:val="16"/>
                <w:szCs w:val="16"/>
              </w:rPr>
            </w:pPr>
            <w:r w:rsidRPr="00C31C35">
              <w:rPr>
                <w:b/>
                <w:sz w:val="16"/>
                <w:szCs w:val="16"/>
              </w:rPr>
              <w:t>MGSE9-12.F.BF.1a</w:t>
            </w:r>
          </w:p>
          <w:p w:rsidR="006B42B4" w:rsidRPr="00C31C35" w:rsidRDefault="006B42B4" w:rsidP="006B42B4">
            <w:pPr>
              <w:ind w:left="-98" w:right="-110"/>
              <w:jc w:val="center"/>
              <w:rPr>
                <w:b/>
                <w:sz w:val="16"/>
                <w:szCs w:val="16"/>
              </w:rPr>
            </w:pPr>
            <w:r w:rsidRPr="00C31C35">
              <w:rPr>
                <w:b/>
                <w:sz w:val="16"/>
                <w:szCs w:val="16"/>
              </w:rPr>
              <w:t>MGSE9-12.F.BF.2</w:t>
            </w:r>
          </w:p>
          <w:p w:rsidR="006B42B4" w:rsidRPr="00C31C35" w:rsidRDefault="006B42B4" w:rsidP="006B42B4">
            <w:pPr>
              <w:ind w:left="-98" w:right="-110"/>
              <w:jc w:val="center"/>
              <w:rPr>
                <w:b/>
                <w:sz w:val="16"/>
                <w:szCs w:val="16"/>
              </w:rPr>
            </w:pPr>
            <w:r w:rsidRPr="00C31C35">
              <w:rPr>
                <w:b/>
                <w:sz w:val="16"/>
                <w:szCs w:val="16"/>
              </w:rPr>
              <w:t>MGSE9-12.F.IF.1</w:t>
            </w:r>
          </w:p>
          <w:p w:rsidR="006B42B4" w:rsidRPr="00C31C35" w:rsidRDefault="006B42B4" w:rsidP="006B42B4">
            <w:pPr>
              <w:ind w:left="-98" w:right="-110"/>
              <w:jc w:val="center"/>
              <w:rPr>
                <w:b/>
                <w:sz w:val="16"/>
                <w:szCs w:val="16"/>
              </w:rPr>
            </w:pPr>
            <w:r w:rsidRPr="00C31C35">
              <w:rPr>
                <w:b/>
                <w:sz w:val="16"/>
                <w:szCs w:val="16"/>
              </w:rPr>
              <w:t>MGSE9-12.F.IF.2</w:t>
            </w:r>
          </w:p>
          <w:p w:rsidR="006B42B4" w:rsidRPr="00C31C35" w:rsidRDefault="006B42B4" w:rsidP="006B42B4">
            <w:pPr>
              <w:ind w:left="-98" w:right="-110"/>
              <w:jc w:val="center"/>
              <w:rPr>
                <w:b/>
                <w:sz w:val="16"/>
                <w:szCs w:val="16"/>
              </w:rPr>
            </w:pPr>
            <w:r w:rsidRPr="00C31C35">
              <w:rPr>
                <w:b/>
                <w:sz w:val="16"/>
                <w:szCs w:val="16"/>
              </w:rPr>
              <w:t>MGSE9-12.F.IF.3</w:t>
            </w:r>
          </w:p>
          <w:p w:rsidR="006B42B4" w:rsidRPr="00C31C35" w:rsidRDefault="006B42B4" w:rsidP="006B42B4">
            <w:pPr>
              <w:ind w:left="-98" w:right="-110"/>
              <w:jc w:val="center"/>
              <w:rPr>
                <w:b/>
                <w:sz w:val="16"/>
                <w:szCs w:val="16"/>
              </w:rPr>
            </w:pPr>
            <w:r w:rsidRPr="00C31C35">
              <w:rPr>
                <w:b/>
                <w:sz w:val="16"/>
                <w:szCs w:val="16"/>
              </w:rPr>
              <w:t>MGSE9-12.F.IF.4</w:t>
            </w:r>
          </w:p>
          <w:p w:rsidR="006B42B4" w:rsidRPr="00C31C35" w:rsidRDefault="006B42B4" w:rsidP="006B42B4">
            <w:pPr>
              <w:ind w:left="-98" w:right="-110"/>
              <w:jc w:val="center"/>
              <w:rPr>
                <w:b/>
                <w:sz w:val="16"/>
                <w:szCs w:val="16"/>
              </w:rPr>
            </w:pPr>
            <w:r w:rsidRPr="00C31C35">
              <w:rPr>
                <w:b/>
                <w:sz w:val="16"/>
                <w:szCs w:val="16"/>
              </w:rPr>
              <w:t>MGSE9-12.F.IF.5</w:t>
            </w:r>
          </w:p>
          <w:p w:rsidR="006B42B4" w:rsidRPr="00C31C35" w:rsidRDefault="006B42B4" w:rsidP="006B42B4">
            <w:pPr>
              <w:ind w:left="-98" w:right="-110"/>
              <w:jc w:val="center"/>
              <w:rPr>
                <w:b/>
                <w:sz w:val="16"/>
                <w:szCs w:val="16"/>
              </w:rPr>
            </w:pPr>
            <w:r w:rsidRPr="00C31C35">
              <w:rPr>
                <w:b/>
                <w:sz w:val="16"/>
                <w:szCs w:val="16"/>
              </w:rPr>
              <w:t>MGSE9-12.F.IF.6</w:t>
            </w:r>
          </w:p>
          <w:p w:rsidR="006B42B4" w:rsidRPr="00C31C35" w:rsidRDefault="006B42B4" w:rsidP="006B42B4">
            <w:pPr>
              <w:ind w:left="-98" w:right="-110"/>
              <w:jc w:val="center"/>
              <w:rPr>
                <w:b/>
                <w:sz w:val="16"/>
                <w:szCs w:val="16"/>
              </w:rPr>
            </w:pPr>
            <w:r w:rsidRPr="00C31C35">
              <w:rPr>
                <w:b/>
                <w:sz w:val="16"/>
                <w:szCs w:val="16"/>
              </w:rPr>
              <w:t>MGSE9-12.F.IF.7</w:t>
            </w:r>
          </w:p>
          <w:p w:rsidR="006B42B4" w:rsidRPr="00C31C35" w:rsidRDefault="006B42B4" w:rsidP="006B42B4">
            <w:pPr>
              <w:ind w:left="-98" w:right="-110"/>
              <w:jc w:val="center"/>
              <w:rPr>
                <w:b/>
                <w:sz w:val="16"/>
                <w:szCs w:val="16"/>
              </w:rPr>
            </w:pPr>
            <w:r w:rsidRPr="00C31C35">
              <w:rPr>
                <w:b/>
                <w:sz w:val="16"/>
                <w:szCs w:val="16"/>
              </w:rPr>
              <w:t>MGSE9-12.F.IF.7a</w:t>
            </w:r>
          </w:p>
          <w:p w:rsidR="006B42B4" w:rsidRPr="00C31C35" w:rsidRDefault="006B42B4" w:rsidP="006B42B4">
            <w:pPr>
              <w:ind w:left="-98" w:right="-110"/>
              <w:jc w:val="center"/>
              <w:rPr>
                <w:b/>
                <w:sz w:val="16"/>
                <w:szCs w:val="16"/>
              </w:rPr>
            </w:pPr>
            <w:r w:rsidRPr="00C31C35">
              <w:rPr>
                <w:b/>
                <w:sz w:val="16"/>
                <w:szCs w:val="16"/>
              </w:rPr>
              <w:t>MGSE9-12.F.IF.9</w:t>
            </w:r>
          </w:p>
        </w:tc>
        <w:tc>
          <w:tcPr>
            <w:tcW w:w="1628" w:type="dxa"/>
            <w:tcBorders>
              <w:bottom w:val="single" w:sz="4" w:space="0" w:color="auto"/>
            </w:tcBorders>
          </w:tcPr>
          <w:p w:rsidR="006B42B4" w:rsidRPr="00C31C35" w:rsidRDefault="006B42B4" w:rsidP="00E2786A">
            <w:pPr>
              <w:ind w:left="-106" w:right="-102"/>
              <w:jc w:val="center"/>
              <w:rPr>
                <w:b/>
                <w:sz w:val="16"/>
                <w:szCs w:val="16"/>
              </w:rPr>
            </w:pPr>
            <w:r w:rsidRPr="00C31C35">
              <w:rPr>
                <w:b/>
                <w:sz w:val="16"/>
                <w:szCs w:val="16"/>
              </w:rPr>
              <w:t>MGSE9-12.A.SSE.2</w:t>
            </w:r>
          </w:p>
          <w:p w:rsidR="006B42B4" w:rsidRPr="00C31C35" w:rsidRDefault="006B42B4" w:rsidP="00E2786A">
            <w:pPr>
              <w:ind w:left="-106" w:right="-102"/>
              <w:jc w:val="center"/>
              <w:rPr>
                <w:b/>
                <w:sz w:val="16"/>
                <w:szCs w:val="16"/>
              </w:rPr>
            </w:pPr>
            <w:r w:rsidRPr="00C31C35">
              <w:rPr>
                <w:b/>
                <w:sz w:val="16"/>
                <w:szCs w:val="16"/>
              </w:rPr>
              <w:t>MGSE9-12.A.SSE.3</w:t>
            </w:r>
          </w:p>
          <w:p w:rsidR="006B42B4" w:rsidRPr="00C31C35" w:rsidRDefault="006B42B4" w:rsidP="00E2786A">
            <w:pPr>
              <w:ind w:left="-106" w:right="-102"/>
              <w:jc w:val="center"/>
              <w:rPr>
                <w:b/>
                <w:sz w:val="16"/>
                <w:szCs w:val="16"/>
              </w:rPr>
            </w:pPr>
            <w:r w:rsidRPr="00C31C35">
              <w:rPr>
                <w:b/>
                <w:sz w:val="16"/>
                <w:szCs w:val="16"/>
              </w:rPr>
              <w:t>MGSE9-12.A.SSE.3a</w:t>
            </w:r>
          </w:p>
          <w:p w:rsidR="006B42B4" w:rsidRPr="00C31C35" w:rsidRDefault="006B42B4" w:rsidP="00E2786A">
            <w:pPr>
              <w:ind w:left="-106" w:right="-102"/>
              <w:jc w:val="center"/>
              <w:rPr>
                <w:b/>
                <w:sz w:val="16"/>
                <w:szCs w:val="16"/>
              </w:rPr>
            </w:pPr>
            <w:r w:rsidRPr="00C31C35">
              <w:rPr>
                <w:b/>
                <w:sz w:val="16"/>
                <w:szCs w:val="16"/>
              </w:rPr>
              <w:t>MGSE9-12.A.SSE.3b</w:t>
            </w:r>
          </w:p>
          <w:p w:rsidR="006B42B4" w:rsidRPr="00C31C35" w:rsidRDefault="006B42B4" w:rsidP="00E2786A">
            <w:pPr>
              <w:ind w:left="-106" w:right="-102"/>
              <w:jc w:val="center"/>
              <w:rPr>
                <w:b/>
                <w:sz w:val="16"/>
                <w:szCs w:val="16"/>
              </w:rPr>
            </w:pPr>
            <w:r w:rsidRPr="00C31C35">
              <w:rPr>
                <w:b/>
                <w:sz w:val="16"/>
                <w:szCs w:val="16"/>
              </w:rPr>
              <w:t>MGSE9-12.A.CED.1</w:t>
            </w:r>
          </w:p>
          <w:p w:rsidR="006B42B4" w:rsidRPr="00C31C35" w:rsidRDefault="006B42B4" w:rsidP="00E2786A">
            <w:pPr>
              <w:ind w:left="-106" w:right="-102"/>
              <w:jc w:val="center"/>
              <w:rPr>
                <w:b/>
                <w:sz w:val="16"/>
                <w:szCs w:val="16"/>
              </w:rPr>
            </w:pPr>
            <w:r w:rsidRPr="00C31C35">
              <w:rPr>
                <w:b/>
                <w:sz w:val="16"/>
                <w:szCs w:val="16"/>
              </w:rPr>
              <w:t>MGSE9-12.A.CED.2</w:t>
            </w:r>
          </w:p>
          <w:p w:rsidR="006B42B4" w:rsidRPr="00C31C35" w:rsidRDefault="006B42B4" w:rsidP="00E2786A">
            <w:pPr>
              <w:ind w:left="-106" w:right="-102"/>
              <w:jc w:val="center"/>
              <w:rPr>
                <w:b/>
                <w:sz w:val="16"/>
                <w:szCs w:val="16"/>
              </w:rPr>
            </w:pPr>
            <w:r w:rsidRPr="00C31C35">
              <w:rPr>
                <w:b/>
                <w:sz w:val="16"/>
                <w:szCs w:val="16"/>
              </w:rPr>
              <w:t>MGSE9-12.A.CED.4</w:t>
            </w:r>
          </w:p>
          <w:p w:rsidR="006B42B4" w:rsidRPr="00C31C35" w:rsidRDefault="006B42B4" w:rsidP="00E2786A">
            <w:pPr>
              <w:ind w:left="-106" w:right="-102"/>
              <w:jc w:val="center"/>
              <w:rPr>
                <w:b/>
                <w:sz w:val="16"/>
                <w:szCs w:val="16"/>
              </w:rPr>
            </w:pPr>
            <w:r w:rsidRPr="00C31C35">
              <w:rPr>
                <w:b/>
                <w:sz w:val="16"/>
                <w:szCs w:val="16"/>
              </w:rPr>
              <w:t>MGSE9-12.A.REI.4</w:t>
            </w:r>
          </w:p>
          <w:p w:rsidR="00871C44" w:rsidRPr="00C31C35" w:rsidRDefault="00871C44" w:rsidP="00E2786A">
            <w:pPr>
              <w:ind w:left="-106" w:right="-102"/>
              <w:jc w:val="center"/>
              <w:rPr>
                <w:b/>
                <w:sz w:val="16"/>
                <w:szCs w:val="16"/>
              </w:rPr>
            </w:pPr>
            <w:r w:rsidRPr="00C31C35">
              <w:rPr>
                <w:b/>
                <w:sz w:val="16"/>
                <w:szCs w:val="16"/>
              </w:rPr>
              <w:t>MGSE9-12.A.REI.4a</w:t>
            </w:r>
          </w:p>
          <w:p w:rsidR="00871C44" w:rsidRPr="00C31C35" w:rsidRDefault="00871C44" w:rsidP="00E2786A">
            <w:pPr>
              <w:ind w:left="-106" w:right="-102"/>
              <w:jc w:val="center"/>
              <w:rPr>
                <w:b/>
                <w:sz w:val="16"/>
                <w:szCs w:val="16"/>
              </w:rPr>
            </w:pPr>
            <w:r w:rsidRPr="00C31C35">
              <w:rPr>
                <w:b/>
                <w:sz w:val="16"/>
                <w:szCs w:val="16"/>
              </w:rPr>
              <w:t>MGSE9-12.A.REI.4b</w:t>
            </w:r>
          </w:p>
          <w:p w:rsidR="006B42B4" w:rsidRPr="00C31C35" w:rsidRDefault="006B42B4" w:rsidP="00E2786A">
            <w:pPr>
              <w:ind w:left="-106" w:right="-102"/>
              <w:jc w:val="center"/>
              <w:rPr>
                <w:b/>
                <w:sz w:val="16"/>
                <w:szCs w:val="16"/>
              </w:rPr>
            </w:pPr>
            <w:r w:rsidRPr="00C31C35">
              <w:rPr>
                <w:b/>
                <w:sz w:val="16"/>
                <w:szCs w:val="16"/>
              </w:rPr>
              <w:t>MGSE9-12.F.BF.1</w:t>
            </w:r>
          </w:p>
          <w:p w:rsidR="006B42B4" w:rsidRPr="00C31C35" w:rsidRDefault="006B42B4" w:rsidP="00E2786A">
            <w:pPr>
              <w:ind w:left="-106" w:right="-102"/>
              <w:jc w:val="center"/>
              <w:rPr>
                <w:b/>
                <w:sz w:val="16"/>
                <w:szCs w:val="16"/>
              </w:rPr>
            </w:pPr>
            <w:r w:rsidRPr="00C31C35">
              <w:rPr>
                <w:b/>
                <w:sz w:val="16"/>
                <w:szCs w:val="16"/>
              </w:rPr>
              <w:t>MGSE9-12.F.BF.3</w:t>
            </w:r>
          </w:p>
          <w:p w:rsidR="006B42B4" w:rsidRPr="00C31C35" w:rsidRDefault="006B42B4" w:rsidP="00E2786A">
            <w:pPr>
              <w:ind w:left="-106" w:right="-102"/>
              <w:jc w:val="center"/>
              <w:rPr>
                <w:b/>
                <w:sz w:val="16"/>
                <w:szCs w:val="16"/>
              </w:rPr>
            </w:pPr>
            <w:r w:rsidRPr="00C31C35">
              <w:rPr>
                <w:b/>
                <w:sz w:val="16"/>
                <w:szCs w:val="16"/>
              </w:rPr>
              <w:t>MGSE9-12.F.IF.1</w:t>
            </w:r>
          </w:p>
          <w:p w:rsidR="006B42B4" w:rsidRPr="00C31C35" w:rsidRDefault="006B42B4" w:rsidP="00E2786A">
            <w:pPr>
              <w:ind w:left="-106" w:right="-102"/>
              <w:jc w:val="center"/>
              <w:rPr>
                <w:b/>
                <w:sz w:val="16"/>
                <w:szCs w:val="16"/>
              </w:rPr>
            </w:pPr>
            <w:r w:rsidRPr="00C31C35">
              <w:rPr>
                <w:b/>
                <w:sz w:val="16"/>
                <w:szCs w:val="16"/>
              </w:rPr>
              <w:t>MGSE9-12.F.IF.2</w:t>
            </w:r>
          </w:p>
          <w:p w:rsidR="006B42B4" w:rsidRPr="00C31C35" w:rsidRDefault="006B42B4" w:rsidP="00E2786A">
            <w:pPr>
              <w:ind w:left="-106" w:right="-102"/>
              <w:jc w:val="center"/>
              <w:rPr>
                <w:b/>
                <w:sz w:val="16"/>
                <w:szCs w:val="16"/>
              </w:rPr>
            </w:pPr>
            <w:r w:rsidRPr="00C31C35">
              <w:rPr>
                <w:b/>
                <w:sz w:val="16"/>
                <w:szCs w:val="16"/>
              </w:rPr>
              <w:t>MGSE9-12.F.IF.4</w:t>
            </w:r>
          </w:p>
          <w:p w:rsidR="006B42B4" w:rsidRPr="00C31C35" w:rsidRDefault="006B42B4" w:rsidP="00E2786A">
            <w:pPr>
              <w:ind w:left="-106" w:right="-102"/>
              <w:jc w:val="center"/>
              <w:rPr>
                <w:b/>
                <w:sz w:val="16"/>
                <w:szCs w:val="16"/>
              </w:rPr>
            </w:pPr>
            <w:r w:rsidRPr="00C31C35">
              <w:rPr>
                <w:b/>
                <w:sz w:val="16"/>
                <w:szCs w:val="16"/>
              </w:rPr>
              <w:t>MGSE9-12.F.IF.5</w:t>
            </w:r>
          </w:p>
          <w:p w:rsidR="006B42B4" w:rsidRPr="00C31C35" w:rsidRDefault="006B42B4" w:rsidP="00E2786A">
            <w:pPr>
              <w:ind w:left="-106" w:right="-102"/>
              <w:jc w:val="center"/>
              <w:rPr>
                <w:b/>
                <w:sz w:val="16"/>
                <w:szCs w:val="16"/>
              </w:rPr>
            </w:pPr>
            <w:r w:rsidRPr="00C31C35">
              <w:rPr>
                <w:b/>
                <w:sz w:val="16"/>
                <w:szCs w:val="16"/>
              </w:rPr>
              <w:t>MGSE9-12.F.IF.6</w:t>
            </w:r>
          </w:p>
          <w:p w:rsidR="006B42B4" w:rsidRPr="00C31C35" w:rsidRDefault="006B42B4" w:rsidP="00E2786A">
            <w:pPr>
              <w:ind w:left="-106" w:right="-102"/>
              <w:jc w:val="center"/>
              <w:rPr>
                <w:b/>
                <w:sz w:val="16"/>
                <w:szCs w:val="16"/>
              </w:rPr>
            </w:pPr>
            <w:r w:rsidRPr="00C31C35">
              <w:rPr>
                <w:b/>
                <w:sz w:val="16"/>
                <w:szCs w:val="16"/>
              </w:rPr>
              <w:t>MGSE9-12.F.IF.7</w:t>
            </w:r>
          </w:p>
          <w:p w:rsidR="006B42B4" w:rsidRPr="00C31C35" w:rsidRDefault="006B42B4" w:rsidP="00E2786A">
            <w:pPr>
              <w:ind w:left="-106" w:right="-102"/>
              <w:jc w:val="center"/>
              <w:rPr>
                <w:b/>
                <w:sz w:val="16"/>
                <w:szCs w:val="16"/>
              </w:rPr>
            </w:pPr>
            <w:r w:rsidRPr="00C31C35">
              <w:rPr>
                <w:b/>
                <w:sz w:val="16"/>
                <w:szCs w:val="16"/>
              </w:rPr>
              <w:t>MGSE9-12.F.IF.7a</w:t>
            </w:r>
          </w:p>
          <w:p w:rsidR="006B42B4" w:rsidRPr="00C31C35" w:rsidRDefault="006B42B4" w:rsidP="00E2786A">
            <w:pPr>
              <w:ind w:left="-106" w:right="-102"/>
              <w:jc w:val="center"/>
              <w:rPr>
                <w:b/>
                <w:sz w:val="16"/>
                <w:szCs w:val="16"/>
              </w:rPr>
            </w:pPr>
            <w:r w:rsidRPr="00C31C35">
              <w:rPr>
                <w:b/>
                <w:sz w:val="16"/>
                <w:szCs w:val="16"/>
              </w:rPr>
              <w:t>MGSE9-12.F.IF.8</w:t>
            </w:r>
          </w:p>
          <w:p w:rsidR="006B42B4" w:rsidRPr="00C31C35" w:rsidRDefault="006B42B4" w:rsidP="00E2786A">
            <w:pPr>
              <w:ind w:left="-106" w:right="-102"/>
              <w:jc w:val="center"/>
              <w:rPr>
                <w:b/>
                <w:sz w:val="16"/>
                <w:szCs w:val="16"/>
              </w:rPr>
            </w:pPr>
            <w:r w:rsidRPr="00C31C35">
              <w:rPr>
                <w:b/>
                <w:sz w:val="16"/>
                <w:szCs w:val="16"/>
              </w:rPr>
              <w:t>MGSE9-12.F.IF.8a</w:t>
            </w:r>
          </w:p>
          <w:p w:rsidR="006B42B4" w:rsidRPr="00C31C35" w:rsidRDefault="006B42B4" w:rsidP="00E2786A">
            <w:pPr>
              <w:ind w:left="-106" w:right="-102"/>
              <w:jc w:val="center"/>
              <w:rPr>
                <w:b/>
                <w:sz w:val="16"/>
                <w:szCs w:val="16"/>
                <w:lang w:val="pt-BR"/>
              </w:rPr>
            </w:pPr>
            <w:r w:rsidRPr="00C31C35">
              <w:rPr>
                <w:b/>
                <w:sz w:val="16"/>
                <w:szCs w:val="16"/>
              </w:rPr>
              <w:t>MGSE9-12.F.IF.9</w:t>
            </w:r>
          </w:p>
        </w:tc>
        <w:tc>
          <w:tcPr>
            <w:tcW w:w="1628" w:type="dxa"/>
            <w:tcBorders>
              <w:bottom w:val="single" w:sz="4" w:space="0" w:color="auto"/>
            </w:tcBorders>
          </w:tcPr>
          <w:p w:rsidR="006B42B4" w:rsidRPr="00C31C35" w:rsidRDefault="006B42B4" w:rsidP="00C946CE">
            <w:pPr>
              <w:ind w:left="-114" w:right="-94"/>
              <w:jc w:val="center"/>
              <w:rPr>
                <w:b/>
                <w:sz w:val="16"/>
                <w:szCs w:val="16"/>
              </w:rPr>
            </w:pPr>
            <w:r w:rsidRPr="00C31C35">
              <w:rPr>
                <w:b/>
                <w:sz w:val="16"/>
                <w:szCs w:val="16"/>
              </w:rPr>
              <w:t>MGSE9-12.A.CED.1</w:t>
            </w:r>
          </w:p>
          <w:p w:rsidR="006B42B4" w:rsidRPr="00C31C35" w:rsidRDefault="006B42B4" w:rsidP="00C946CE">
            <w:pPr>
              <w:ind w:left="-114" w:right="-94"/>
              <w:jc w:val="center"/>
              <w:rPr>
                <w:b/>
                <w:sz w:val="16"/>
                <w:szCs w:val="16"/>
              </w:rPr>
            </w:pPr>
            <w:r w:rsidRPr="00C31C35">
              <w:rPr>
                <w:b/>
                <w:sz w:val="16"/>
                <w:szCs w:val="16"/>
              </w:rPr>
              <w:t>MGSE9-12.A.CED.2</w:t>
            </w:r>
          </w:p>
          <w:p w:rsidR="006B42B4" w:rsidRPr="00C31C35" w:rsidRDefault="006B42B4" w:rsidP="00C946CE">
            <w:pPr>
              <w:ind w:left="-114" w:right="-94"/>
              <w:jc w:val="center"/>
              <w:rPr>
                <w:b/>
                <w:sz w:val="16"/>
                <w:szCs w:val="16"/>
              </w:rPr>
            </w:pPr>
            <w:r w:rsidRPr="00C31C35">
              <w:rPr>
                <w:b/>
                <w:sz w:val="16"/>
                <w:szCs w:val="16"/>
              </w:rPr>
              <w:t>MGSE9-12.F.BF.1</w:t>
            </w:r>
          </w:p>
          <w:p w:rsidR="006B42B4" w:rsidRPr="00C31C35" w:rsidRDefault="006B42B4" w:rsidP="00C946CE">
            <w:pPr>
              <w:ind w:left="-114" w:right="-94"/>
              <w:jc w:val="center"/>
              <w:rPr>
                <w:b/>
                <w:sz w:val="16"/>
                <w:szCs w:val="16"/>
              </w:rPr>
            </w:pPr>
            <w:r w:rsidRPr="00C31C35">
              <w:rPr>
                <w:b/>
                <w:sz w:val="16"/>
                <w:szCs w:val="16"/>
              </w:rPr>
              <w:t>MGSE9-12.F.BF.1a</w:t>
            </w:r>
          </w:p>
          <w:p w:rsidR="006B42B4" w:rsidRPr="00C31C35" w:rsidRDefault="006B42B4" w:rsidP="00C946CE">
            <w:pPr>
              <w:ind w:left="-114" w:right="-94"/>
              <w:jc w:val="center"/>
              <w:rPr>
                <w:b/>
                <w:sz w:val="16"/>
                <w:szCs w:val="16"/>
              </w:rPr>
            </w:pPr>
            <w:r w:rsidRPr="00C31C35">
              <w:rPr>
                <w:b/>
                <w:sz w:val="16"/>
                <w:szCs w:val="16"/>
              </w:rPr>
              <w:t>MGSE9-12.F.BF.2</w:t>
            </w:r>
          </w:p>
          <w:p w:rsidR="006B42B4" w:rsidRPr="00C31C35" w:rsidRDefault="006B42B4" w:rsidP="00C946CE">
            <w:pPr>
              <w:ind w:left="-114" w:right="-94"/>
              <w:jc w:val="center"/>
              <w:rPr>
                <w:b/>
                <w:sz w:val="16"/>
                <w:szCs w:val="16"/>
              </w:rPr>
            </w:pPr>
            <w:r w:rsidRPr="00C31C35">
              <w:rPr>
                <w:b/>
                <w:sz w:val="16"/>
                <w:szCs w:val="16"/>
              </w:rPr>
              <w:t>MGSE9-12.F.BF.3</w:t>
            </w:r>
          </w:p>
          <w:p w:rsidR="006B42B4" w:rsidRPr="00C31C35" w:rsidRDefault="006B42B4" w:rsidP="00C946CE">
            <w:pPr>
              <w:ind w:left="-114" w:right="-94"/>
              <w:jc w:val="center"/>
              <w:rPr>
                <w:b/>
                <w:sz w:val="16"/>
                <w:szCs w:val="16"/>
              </w:rPr>
            </w:pPr>
            <w:r w:rsidRPr="00C31C35">
              <w:rPr>
                <w:b/>
                <w:sz w:val="16"/>
                <w:szCs w:val="16"/>
              </w:rPr>
              <w:t>MGSE9-12.F.IF.1</w:t>
            </w:r>
          </w:p>
          <w:p w:rsidR="006B42B4" w:rsidRPr="00C31C35" w:rsidRDefault="006B42B4" w:rsidP="00C946CE">
            <w:pPr>
              <w:ind w:left="-114" w:right="-94"/>
              <w:jc w:val="center"/>
              <w:rPr>
                <w:b/>
                <w:sz w:val="16"/>
                <w:szCs w:val="16"/>
              </w:rPr>
            </w:pPr>
            <w:r w:rsidRPr="00C31C35">
              <w:rPr>
                <w:b/>
                <w:sz w:val="16"/>
                <w:szCs w:val="16"/>
              </w:rPr>
              <w:t>MGSE9-12.F.IF.2</w:t>
            </w:r>
          </w:p>
          <w:p w:rsidR="006B42B4" w:rsidRPr="00C31C35" w:rsidRDefault="006B42B4" w:rsidP="00C946CE">
            <w:pPr>
              <w:ind w:left="-114" w:right="-94"/>
              <w:jc w:val="center"/>
              <w:rPr>
                <w:b/>
                <w:sz w:val="16"/>
                <w:szCs w:val="16"/>
              </w:rPr>
            </w:pPr>
            <w:r w:rsidRPr="00C31C35">
              <w:rPr>
                <w:b/>
                <w:sz w:val="16"/>
                <w:szCs w:val="16"/>
              </w:rPr>
              <w:t>MGSE9-12.F.IF.3</w:t>
            </w:r>
          </w:p>
          <w:p w:rsidR="006B42B4" w:rsidRPr="00C31C35" w:rsidRDefault="006B42B4" w:rsidP="00C946CE">
            <w:pPr>
              <w:ind w:left="-114" w:right="-94"/>
              <w:jc w:val="center"/>
              <w:rPr>
                <w:b/>
                <w:sz w:val="16"/>
                <w:szCs w:val="16"/>
              </w:rPr>
            </w:pPr>
            <w:r w:rsidRPr="00C31C35">
              <w:rPr>
                <w:b/>
                <w:sz w:val="16"/>
                <w:szCs w:val="16"/>
              </w:rPr>
              <w:t>MGSE9-12.F.IF.4</w:t>
            </w:r>
          </w:p>
          <w:p w:rsidR="006B42B4" w:rsidRPr="00C31C35" w:rsidRDefault="006B42B4" w:rsidP="00C946CE">
            <w:pPr>
              <w:ind w:left="-114" w:right="-94"/>
              <w:jc w:val="center"/>
              <w:rPr>
                <w:b/>
                <w:sz w:val="16"/>
                <w:szCs w:val="16"/>
              </w:rPr>
            </w:pPr>
            <w:r w:rsidRPr="00C31C35">
              <w:rPr>
                <w:b/>
                <w:sz w:val="16"/>
                <w:szCs w:val="16"/>
              </w:rPr>
              <w:t>MGSE9-12.F.IF.5</w:t>
            </w:r>
          </w:p>
          <w:p w:rsidR="006B42B4" w:rsidRPr="00C31C35" w:rsidRDefault="006B42B4" w:rsidP="00C946CE">
            <w:pPr>
              <w:ind w:left="-114" w:right="-94"/>
              <w:jc w:val="center"/>
              <w:rPr>
                <w:b/>
                <w:sz w:val="16"/>
                <w:szCs w:val="16"/>
              </w:rPr>
            </w:pPr>
            <w:r w:rsidRPr="00C31C35">
              <w:rPr>
                <w:b/>
                <w:sz w:val="16"/>
                <w:szCs w:val="16"/>
              </w:rPr>
              <w:t>MGSE9-12.F.IF.6</w:t>
            </w:r>
          </w:p>
          <w:p w:rsidR="006B42B4" w:rsidRPr="00C31C35" w:rsidRDefault="006B42B4" w:rsidP="00C946CE">
            <w:pPr>
              <w:ind w:left="-114" w:right="-94"/>
              <w:jc w:val="center"/>
              <w:rPr>
                <w:b/>
                <w:sz w:val="16"/>
                <w:szCs w:val="16"/>
              </w:rPr>
            </w:pPr>
            <w:r w:rsidRPr="00C31C35">
              <w:rPr>
                <w:b/>
                <w:sz w:val="16"/>
                <w:szCs w:val="16"/>
              </w:rPr>
              <w:t>MGSE9-12.F.IF.7</w:t>
            </w:r>
          </w:p>
          <w:p w:rsidR="006B42B4" w:rsidRPr="00C31C35" w:rsidRDefault="006B42B4" w:rsidP="00C946CE">
            <w:pPr>
              <w:ind w:left="-114" w:right="-94"/>
              <w:jc w:val="center"/>
              <w:rPr>
                <w:b/>
                <w:sz w:val="16"/>
                <w:szCs w:val="16"/>
              </w:rPr>
            </w:pPr>
            <w:r w:rsidRPr="00C31C35">
              <w:rPr>
                <w:b/>
                <w:sz w:val="16"/>
                <w:szCs w:val="16"/>
              </w:rPr>
              <w:t>MGSE9-12.F.IF.7e</w:t>
            </w:r>
          </w:p>
          <w:p w:rsidR="006B42B4" w:rsidRPr="00C31C35" w:rsidRDefault="006B42B4" w:rsidP="00C946CE">
            <w:pPr>
              <w:ind w:left="-114" w:right="-94"/>
              <w:jc w:val="center"/>
              <w:rPr>
                <w:b/>
                <w:sz w:val="16"/>
                <w:szCs w:val="16"/>
              </w:rPr>
            </w:pPr>
            <w:r w:rsidRPr="00C31C35">
              <w:rPr>
                <w:b/>
                <w:sz w:val="16"/>
                <w:szCs w:val="16"/>
              </w:rPr>
              <w:t>MGSE9-12.F.IF.9</w:t>
            </w:r>
          </w:p>
          <w:p w:rsidR="006B42B4" w:rsidRPr="00C31C35" w:rsidRDefault="006B42B4" w:rsidP="006B42B4">
            <w:pPr>
              <w:jc w:val="center"/>
              <w:rPr>
                <w:sz w:val="16"/>
                <w:szCs w:val="16"/>
              </w:rPr>
            </w:pPr>
          </w:p>
        </w:tc>
        <w:tc>
          <w:tcPr>
            <w:tcW w:w="1628" w:type="dxa"/>
            <w:gridSpan w:val="2"/>
            <w:tcBorders>
              <w:bottom w:val="single" w:sz="4" w:space="0" w:color="auto"/>
            </w:tcBorders>
          </w:tcPr>
          <w:p w:rsidR="006B42B4" w:rsidRPr="00C31C35" w:rsidRDefault="006B42B4" w:rsidP="007126D5">
            <w:pPr>
              <w:ind w:left="-122" w:right="-86"/>
              <w:jc w:val="center"/>
              <w:rPr>
                <w:b/>
                <w:sz w:val="16"/>
                <w:szCs w:val="16"/>
              </w:rPr>
            </w:pPr>
            <w:r w:rsidRPr="00C31C35">
              <w:rPr>
                <w:b/>
                <w:sz w:val="16"/>
                <w:szCs w:val="16"/>
              </w:rPr>
              <w:t>MGSE9-12.F.LE.1</w:t>
            </w:r>
          </w:p>
          <w:p w:rsidR="006B42B4" w:rsidRPr="00C31C35" w:rsidRDefault="006B42B4" w:rsidP="007126D5">
            <w:pPr>
              <w:ind w:left="-122" w:right="-86"/>
              <w:jc w:val="center"/>
              <w:rPr>
                <w:b/>
                <w:sz w:val="16"/>
                <w:szCs w:val="16"/>
              </w:rPr>
            </w:pPr>
            <w:r w:rsidRPr="00C31C35">
              <w:rPr>
                <w:b/>
                <w:sz w:val="16"/>
                <w:szCs w:val="16"/>
              </w:rPr>
              <w:t>MGSE9-12.F.LE.1a</w:t>
            </w:r>
          </w:p>
          <w:p w:rsidR="006B42B4" w:rsidRPr="00C31C35" w:rsidRDefault="006B42B4" w:rsidP="007126D5">
            <w:pPr>
              <w:ind w:left="-122" w:right="-86"/>
              <w:jc w:val="center"/>
              <w:rPr>
                <w:b/>
                <w:sz w:val="16"/>
                <w:szCs w:val="16"/>
              </w:rPr>
            </w:pPr>
            <w:r w:rsidRPr="00C31C35">
              <w:rPr>
                <w:b/>
                <w:sz w:val="16"/>
                <w:szCs w:val="16"/>
              </w:rPr>
              <w:t>MGSE9-12.F.LE.1b</w:t>
            </w:r>
          </w:p>
          <w:p w:rsidR="006B42B4" w:rsidRPr="00C31C35" w:rsidRDefault="006B42B4" w:rsidP="007126D5">
            <w:pPr>
              <w:ind w:left="-122" w:right="-86"/>
              <w:jc w:val="center"/>
              <w:rPr>
                <w:b/>
                <w:sz w:val="16"/>
                <w:szCs w:val="16"/>
              </w:rPr>
            </w:pPr>
            <w:r w:rsidRPr="00C31C35">
              <w:rPr>
                <w:b/>
                <w:sz w:val="16"/>
                <w:szCs w:val="16"/>
              </w:rPr>
              <w:t>MGSE9-12.F.LE.1c</w:t>
            </w:r>
          </w:p>
          <w:p w:rsidR="006B42B4" w:rsidRPr="00C31C35" w:rsidRDefault="006B42B4" w:rsidP="007126D5">
            <w:pPr>
              <w:ind w:left="-122" w:right="-86"/>
              <w:jc w:val="center"/>
              <w:rPr>
                <w:b/>
                <w:sz w:val="16"/>
                <w:szCs w:val="16"/>
              </w:rPr>
            </w:pPr>
            <w:r w:rsidRPr="00C31C35">
              <w:rPr>
                <w:b/>
                <w:sz w:val="16"/>
                <w:szCs w:val="16"/>
              </w:rPr>
              <w:t>MGSE9-12.F.LE.2</w:t>
            </w:r>
          </w:p>
          <w:p w:rsidR="006B42B4" w:rsidRPr="00C31C35" w:rsidRDefault="006B42B4" w:rsidP="007126D5">
            <w:pPr>
              <w:ind w:left="-122" w:right="-86"/>
              <w:jc w:val="center"/>
              <w:rPr>
                <w:b/>
                <w:sz w:val="16"/>
                <w:szCs w:val="16"/>
              </w:rPr>
            </w:pPr>
            <w:r w:rsidRPr="00C31C35">
              <w:rPr>
                <w:b/>
                <w:sz w:val="16"/>
                <w:szCs w:val="16"/>
              </w:rPr>
              <w:t>MGSE9-12.F.LE.3</w:t>
            </w:r>
          </w:p>
          <w:p w:rsidR="006B42B4" w:rsidRPr="00C31C35" w:rsidRDefault="006B42B4" w:rsidP="007126D5">
            <w:pPr>
              <w:ind w:left="-122" w:right="-86"/>
              <w:jc w:val="center"/>
              <w:rPr>
                <w:b/>
                <w:sz w:val="16"/>
                <w:szCs w:val="16"/>
              </w:rPr>
            </w:pPr>
            <w:r w:rsidRPr="00C31C35">
              <w:rPr>
                <w:b/>
                <w:sz w:val="16"/>
                <w:szCs w:val="16"/>
              </w:rPr>
              <w:t>MGSE9-12.F.LE.5</w:t>
            </w:r>
          </w:p>
          <w:p w:rsidR="006B42B4" w:rsidRPr="00C31C35" w:rsidRDefault="006B42B4" w:rsidP="007126D5">
            <w:pPr>
              <w:ind w:left="-122" w:right="-86"/>
              <w:jc w:val="center"/>
              <w:rPr>
                <w:b/>
                <w:sz w:val="16"/>
                <w:szCs w:val="16"/>
              </w:rPr>
            </w:pPr>
            <w:r w:rsidRPr="00C31C35">
              <w:rPr>
                <w:b/>
                <w:sz w:val="16"/>
                <w:szCs w:val="16"/>
              </w:rPr>
              <w:t>MGSE9-12.F.BF.3</w:t>
            </w:r>
          </w:p>
          <w:p w:rsidR="006B42B4" w:rsidRPr="00C31C35" w:rsidRDefault="006B42B4" w:rsidP="007126D5">
            <w:pPr>
              <w:ind w:left="-122" w:right="-86"/>
              <w:jc w:val="center"/>
              <w:rPr>
                <w:b/>
                <w:sz w:val="16"/>
                <w:szCs w:val="16"/>
              </w:rPr>
            </w:pPr>
            <w:r w:rsidRPr="00C31C35">
              <w:rPr>
                <w:b/>
                <w:sz w:val="16"/>
                <w:szCs w:val="16"/>
              </w:rPr>
              <w:t>MGSE9-12.F.IF.1</w:t>
            </w:r>
          </w:p>
          <w:p w:rsidR="006B42B4" w:rsidRPr="00C31C35" w:rsidRDefault="006B42B4" w:rsidP="007126D5">
            <w:pPr>
              <w:ind w:left="-122" w:right="-86"/>
              <w:jc w:val="center"/>
              <w:rPr>
                <w:b/>
                <w:sz w:val="16"/>
                <w:szCs w:val="16"/>
              </w:rPr>
            </w:pPr>
            <w:r w:rsidRPr="00C31C35">
              <w:rPr>
                <w:b/>
                <w:sz w:val="16"/>
                <w:szCs w:val="16"/>
              </w:rPr>
              <w:t>MGSE9-12.F.IF.2</w:t>
            </w:r>
          </w:p>
          <w:p w:rsidR="006B42B4" w:rsidRPr="00C31C35" w:rsidRDefault="006B42B4" w:rsidP="007126D5">
            <w:pPr>
              <w:ind w:left="-122" w:right="-86"/>
              <w:jc w:val="center"/>
              <w:rPr>
                <w:b/>
                <w:sz w:val="16"/>
                <w:szCs w:val="16"/>
              </w:rPr>
            </w:pPr>
            <w:r w:rsidRPr="00C31C35">
              <w:rPr>
                <w:b/>
                <w:sz w:val="16"/>
                <w:szCs w:val="16"/>
              </w:rPr>
              <w:t>MGSE9-12.F.IF.4</w:t>
            </w:r>
          </w:p>
          <w:p w:rsidR="006B42B4" w:rsidRPr="00C31C35" w:rsidRDefault="006B42B4" w:rsidP="007126D5">
            <w:pPr>
              <w:ind w:left="-122" w:right="-86"/>
              <w:jc w:val="center"/>
              <w:rPr>
                <w:b/>
                <w:sz w:val="16"/>
                <w:szCs w:val="16"/>
              </w:rPr>
            </w:pPr>
            <w:r w:rsidRPr="00C31C35">
              <w:rPr>
                <w:b/>
                <w:sz w:val="16"/>
                <w:szCs w:val="16"/>
              </w:rPr>
              <w:t>MGSE9-12.F.IF.5</w:t>
            </w:r>
          </w:p>
          <w:p w:rsidR="006B42B4" w:rsidRPr="00C31C35" w:rsidRDefault="006B42B4" w:rsidP="007126D5">
            <w:pPr>
              <w:ind w:left="-122" w:right="-86"/>
              <w:jc w:val="center"/>
              <w:rPr>
                <w:b/>
                <w:sz w:val="16"/>
                <w:szCs w:val="16"/>
              </w:rPr>
            </w:pPr>
            <w:r w:rsidRPr="00C31C35">
              <w:rPr>
                <w:b/>
                <w:sz w:val="16"/>
                <w:szCs w:val="16"/>
              </w:rPr>
              <w:t>MGSE9-12.F.IF.6</w:t>
            </w:r>
          </w:p>
          <w:p w:rsidR="006B42B4" w:rsidRPr="00C31C35" w:rsidRDefault="006B42B4" w:rsidP="007126D5">
            <w:pPr>
              <w:ind w:left="-122" w:right="-86"/>
              <w:jc w:val="center"/>
              <w:rPr>
                <w:b/>
                <w:sz w:val="16"/>
                <w:szCs w:val="16"/>
              </w:rPr>
            </w:pPr>
            <w:r w:rsidRPr="00C31C35">
              <w:rPr>
                <w:b/>
                <w:sz w:val="16"/>
                <w:szCs w:val="16"/>
              </w:rPr>
              <w:t>MGSE9-12.F.IF.7</w:t>
            </w:r>
          </w:p>
          <w:p w:rsidR="006B42B4" w:rsidRPr="00C31C35" w:rsidRDefault="006B42B4" w:rsidP="007126D5">
            <w:pPr>
              <w:ind w:left="-122" w:right="-86"/>
              <w:jc w:val="center"/>
              <w:rPr>
                <w:b/>
                <w:sz w:val="16"/>
                <w:szCs w:val="16"/>
              </w:rPr>
            </w:pPr>
            <w:r w:rsidRPr="00C31C35">
              <w:rPr>
                <w:b/>
                <w:sz w:val="16"/>
                <w:szCs w:val="16"/>
              </w:rPr>
              <w:t>MGSE9-12.F.IF.9</w:t>
            </w:r>
          </w:p>
          <w:p w:rsidR="006B42B4" w:rsidRPr="00C31C35" w:rsidRDefault="006B42B4" w:rsidP="006B42B4">
            <w:pPr>
              <w:jc w:val="center"/>
              <w:rPr>
                <w:b/>
                <w:sz w:val="16"/>
                <w:szCs w:val="16"/>
                <w:lang w:val="pt-BR"/>
              </w:rPr>
            </w:pPr>
          </w:p>
        </w:tc>
        <w:tc>
          <w:tcPr>
            <w:tcW w:w="1598" w:type="dxa"/>
            <w:tcBorders>
              <w:bottom w:val="single" w:sz="4" w:space="0" w:color="auto"/>
            </w:tcBorders>
            <w:shd w:val="clear" w:color="auto" w:fill="auto"/>
          </w:tcPr>
          <w:p w:rsidR="006B42B4" w:rsidRPr="00C31C35" w:rsidRDefault="006B42B4" w:rsidP="000652E9">
            <w:pPr>
              <w:ind w:left="-130" w:right="-108"/>
              <w:jc w:val="center"/>
              <w:rPr>
                <w:b/>
                <w:sz w:val="16"/>
                <w:szCs w:val="16"/>
              </w:rPr>
            </w:pPr>
            <w:r w:rsidRPr="00C31C35">
              <w:rPr>
                <w:b/>
                <w:sz w:val="16"/>
                <w:szCs w:val="16"/>
              </w:rPr>
              <w:t>MGSE9-12.S.ID.1</w:t>
            </w:r>
          </w:p>
          <w:p w:rsidR="006B42B4" w:rsidRPr="00C31C35" w:rsidRDefault="006B42B4" w:rsidP="000652E9">
            <w:pPr>
              <w:ind w:left="-130" w:right="-108"/>
              <w:jc w:val="center"/>
              <w:rPr>
                <w:b/>
                <w:sz w:val="16"/>
                <w:szCs w:val="16"/>
              </w:rPr>
            </w:pPr>
            <w:r w:rsidRPr="00C31C35">
              <w:rPr>
                <w:b/>
                <w:sz w:val="16"/>
                <w:szCs w:val="16"/>
              </w:rPr>
              <w:t>MGSE9-12.S.ID.2</w:t>
            </w:r>
          </w:p>
          <w:p w:rsidR="006B42B4" w:rsidRPr="00C31C35" w:rsidRDefault="006B42B4" w:rsidP="000652E9">
            <w:pPr>
              <w:ind w:left="-130" w:right="-108"/>
              <w:jc w:val="center"/>
              <w:rPr>
                <w:b/>
                <w:sz w:val="16"/>
                <w:szCs w:val="16"/>
              </w:rPr>
            </w:pPr>
            <w:r w:rsidRPr="00C31C35">
              <w:rPr>
                <w:b/>
                <w:sz w:val="16"/>
                <w:szCs w:val="16"/>
              </w:rPr>
              <w:t>MGSE9-12.S.ID.3</w:t>
            </w:r>
          </w:p>
          <w:p w:rsidR="006B42B4" w:rsidRPr="00C31C35" w:rsidRDefault="006B42B4" w:rsidP="000652E9">
            <w:pPr>
              <w:ind w:left="-130" w:right="-108"/>
              <w:jc w:val="center"/>
              <w:rPr>
                <w:b/>
                <w:sz w:val="16"/>
                <w:szCs w:val="16"/>
              </w:rPr>
            </w:pPr>
            <w:r w:rsidRPr="00C31C35">
              <w:rPr>
                <w:b/>
                <w:sz w:val="16"/>
                <w:szCs w:val="16"/>
              </w:rPr>
              <w:t>MGSE9-12.S.ID.5</w:t>
            </w:r>
          </w:p>
          <w:p w:rsidR="006B42B4" w:rsidRPr="00C31C35" w:rsidRDefault="006B42B4" w:rsidP="000652E9">
            <w:pPr>
              <w:ind w:left="-130" w:right="-108"/>
              <w:jc w:val="center"/>
              <w:rPr>
                <w:b/>
                <w:sz w:val="16"/>
                <w:szCs w:val="16"/>
              </w:rPr>
            </w:pPr>
            <w:r w:rsidRPr="00C31C35">
              <w:rPr>
                <w:b/>
                <w:sz w:val="16"/>
                <w:szCs w:val="16"/>
              </w:rPr>
              <w:t>MGSE9-12.S.ID.6</w:t>
            </w:r>
          </w:p>
          <w:p w:rsidR="006B42B4" w:rsidRPr="00C31C35" w:rsidRDefault="006B42B4" w:rsidP="000652E9">
            <w:pPr>
              <w:ind w:left="-130" w:right="-108"/>
              <w:jc w:val="center"/>
              <w:rPr>
                <w:b/>
                <w:sz w:val="16"/>
                <w:szCs w:val="16"/>
              </w:rPr>
            </w:pPr>
            <w:r w:rsidRPr="00C31C35">
              <w:rPr>
                <w:b/>
                <w:sz w:val="16"/>
                <w:szCs w:val="16"/>
              </w:rPr>
              <w:t>MGSE9-12.S.ID.6a</w:t>
            </w:r>
          </w:p>
          <w:p w:rsidR="006B42B4" w:rsidRPr="00C31C35" w:rsidRDefault="006B42B4" w:rsidP="000652E9">
            <w:pPr>
              <w:ind w:left="-130" w:right="-108"/>
              <w:jc w:val="center"/>
              <w:rPr>
                <w:b/>
                <w:sz w:val="16"/>
                <w:szCs w:val="16"/>
              </w:rPr>
            </w:pPr>
            <w:r w:rsidRPr="00C31C35">
              <w:rPr>
                <w:b/>
                <w:sz w:val="16"/>
                <w:szCs w:val="16"/>
              </w:rPr>
              <w:t xml:space="preserve">MGSE9-12.S.ID.6c </w:t>
            </w:r>
          </w:p>
          <w:p w:rsidR="006B42B4" w:rsidRPr="00C31C35" w:rsidRDefault="006B42B4" w:rsidP="000652E9">
            <w:pPr>
              <w:ind w:left="-130" w:right="-108"/>
              <w:jc w:val="center"/>
              <w:rPr>
                <w:b/>
                <w:sz w:val="16"/>
                <w:szCs w:val="16"/>
              </w:rPr>
            </w:pPr>
            <w:r w:rsidRPr="00C31C35">
              <w:rPr>
                <w:b/>
                <w:sz w:val="16"/>
                <w:szCs w:val="16"/>
              </w:rPr>
              <w:t>MGSE9-12.S.ID.7</w:t>
            </w:r>
          </w:p>
          <w:p w:rsidR="006B42B4" w:rsidRPr="00C31C35" w:rsidRDefault="006B42B4" w:rsidP="000652E9">
            <w:pPr>
              <w:ind w:left="-130" w:right="-108"/>
              <w:jc w:val="center"/>
              <w:rPr>
                <w:b/>
                <w:sz w:val="16"/>
                <w:szCs w:val="16"/>
              </w:rPr>
            </w:pPr>
            <w:r w:rsidRPr="00C31C35">
              <w:rPr>
                <w:b/>
                <w:sz w:val="16"/>
                <w:szCs w:val="16"/>
              </w:rPr>
              <w:t>MGSE9-12.S.ID.8</w:t>
            </w:r>
          </w:p>
          <w:p w:rsidR="006B42B4" w:rsidRPr="00C31C35" w:rsidRDefault="006B42B4" w:rsidP="000652E9">
            <w:pPr>
              <w:ind w:left="-130" w:right="-108"/>
              <w:jc w:val="center"/>
              <w:rPr>
                <w:b/>
                <w:sz w:val="16"/>
                <w:szCs w:val="16"/>
              </w:rPr>
            </w:pPr>
            <w:r w:rsidRPr="00C31C35">
              <w:rPr>
                <w:b/>
                <w:sz w:val="16"/>
                <w:szCs w:val="16"/>
              </w:rPr>
              <w:t>MGSE9-12.S.ID.9</w:t>
            </w:r>
          </w:p>
        </w:tc>
        <w:tc>
          <w:tcPr>
            <w:tcW w:w="1710" w:type="dxa"/>
            <w:tcBorders>
              <w:bottom w:val="single" w:sz="4" w:space="0" w:color="auto"/>
            </w:tcBorders>
            <w:shd w:val="clear" w:color="auto" w:fill="auto"/>
          </w:tcPr>
          <w:p w:rsidR="006B42B4" w:rsidRPr="00C31C35" w:rsidRDefault="006B42B4" w:rsidP="006B42B4">
            <w:pPr>
              <w:ind w:left="-138" w:right="-70"/>
              <w:jc w:val="center"/>
              <w:rPr>
                <w:b/>
                <w:sz w:val="16"/>
                <w:szCs w:val="16"/>
              </w:rPr>
            </w:pPr>
            <w:r w:rsidRPr="00C31C35">
              <w:rPr>
                <w:b/>
                <w:sz w:val="16"/>
                <w:szCs w:val="16"/>
              </w:rPr>
              <w:t>MGSE9-12.G.CO.1</w:t>
            </w:r>
          </w:p>
          <w:p w:rsidR="006B42B4" w:rsidRPr="00C31C35" w:rsidRDefault="006B42B4" w:rsidP="006B42B4">
            <w:pPr>
              <w:ind w:left="-138" w:right="-70"/>
              <w:jc w:val="center"/>
              <w:rPr>
                <w:b/>
                <w:sz w:val="16"/>
                <w:szCs w:val="16"/>
              </w:rPr>
            </w:pPr>
            <w:r w:rsidRPr="00C31C35">
              <w:rPr>
                <w:b/>
                <w:sz w:val="16"/>
                <w:szCs w:val="16"/>
              </w:rPr>
              <w:t>MGSE9-12.G.CO.2 MGSE9-12.G.CO.3 MGSE9-12.G.CO.4 MGSE9-12.G.CO.5</w:t>
            </w:r>
          </w:p>
          <w:p w:rsidR="006B42B4" w:rsidRPr="00C31C35" w:rsidRDefault="006B42B4" w:rsidP="006B42B4">
            <w:pPr>
              <w:jc w:val="center"/>
              <w:rPr>
                <w:sz w:val="16"/>
                <w:szCs w:val="16"/>
                <w:lang w:val="pt-BR"/>
              </w:rPr>
            </w:pPr>
          </w:p>
        </w:tc>
        <w:tc>
          <w:tcPr>
            <w:tcW w:w="1576" w:type="dxa"/>
            <w:tcBorders>
              <w:bottom w:val="single" w:sz="4" w:space="0" w:color="auto"/>
            </w:tcBorders>
          </w:tcPr>
          <w:p w:rsidR="006B42B4" w:rsidRPr="00C31C35" w:rsidRDefault="006B42B4" w:rsidP="006B42B4">
            <w:pPr>
              <w:ind w:left="-56" w:right="-62"/>
              <w:jc w:val="center"/>
              <w:rPr>
                <w:b/>
                <w:sz w:val="16"/>
                <w:szCs w:val="16"/>
              </w:rPr>
            </w:pPr>
            <w:r w:rsidRPr="00C31C35">
              <w:rPr>
                <w:b/>
                <w:sz w:val="16"/>
                <w:szCs w:val="16"/>
              </w:rPr>
              <w:t>MGSE9-12.G.SRT.1</w:t>
            </w:r>
          </w:p>
          <w:p w:rsidR="006B42B4" w:rsidRPr="00C31C35" w:rsidRDefault="006B42B4" w:rsidP="006B42B4">
            <w:pPr>
              <w:ind w:left="-56" w:right="-62"/>
              <w:jc w:val="center"/>
              <w:rPr>
                <w:b/>
                <w:sz w:val="16"/>
                <w:szCs w:val="16"/>
              </w:rPr>
            </w:pPr>
            <w:r w:rsidRPr="00C31C35">
              <w:rPr>
                <w:b/>
                <w:sz w:val="16"/>
                <w:szCs w:val="16"/>
              </w:rPr>
              <w:t>MGSE9-12.G.SRT.2</w:t>
            </w:r>
          </w:p>
          <w:p w:rsidR="006B42B4" w:rsidRPr="00C31C35" w:rsidRDefault="006B42B4" w:rsidP="006B42B4">
            <w:pPr>
              <w:ind w:left="-56" w:right="-62"/>
              <w:jc w:val="center"/>
              <w:rPr>
                <w:b/>
                <w:sz w:val="16"/>
                <w:szCs w:val="16"/>
              </w:rPr>
            </w:pPr>
            <w:r w:rsidRPr="00C31C35">
              <w:rPr>
                <w:b/>
                <w:sz w:val="16"/>
                <w:szCs w:val="16"/>
              </w:rPr>
              <w:t>MGSE9-12.G.SRT.3</w:t>
            </w:r>
          </w:p>
          <w:p w:rsidR="006B42B4" w:rsidRPr="00C31C35" w:rsidRDefault="006B42B4" w:rsidP="006B42B4">
            <w:pPr>
              <w:ind w:left="-56" w:right="-62"/>
              <w:jc w:val="center"/>
              <w:rPr>
                <w:b/>
                <w:sz w:val="16"/>
                <w:szCs w:val="16"/>
              </w:rPr>
            </w:pPr>
            <w:r w:rsidRPr="00C31C35">
              <w:rPr>
                <w:b/>
                <w:sz w:val="16"/>
                <w:szCs w:val="16"/>
              </w:rPr>
              <w:t>MGSE9-12.G.SRT.4</w:t>
            </w:r>
          </w:p>
          <w:p w:rsidR="006B42B4" w:rsidRPr="00C31C35" w:rsidRDefault="006B42B4" w:rsidP="006B42B4">
            <w:pPr>
              <w:ind w:left="-56" w:right="-62"/>
              <w:jc w:val="center"/>
              <w:rPr>
                <w:b/>
                <w:sz w:val="16"/>
                <w:szCs w:val="16"/>
              </w:rPr>
            </w:pPr>
            <w:r w:rsidRPr="00C31C35">
              <w:rPr>
                <w:b/>
                <w:sz w:val="16"/>
                <w:szCs w:val="16"/>
              </w:rPr>
              <w:t>MGSE9-12.G.SRT.5</w:t>
            </w:r>
          </w:p>
          <w:p w:rsidR="006B42B4" w:rsidRPr="00C31C35" w:rsidRDefault="006B42B4" w:rsidP="006B42B4">
            <w:pPr>
              <w:ind w:left="-56" w:right="-62"/>
              <w:jc w:val="center"/>
              <w:rPr>
                <w:b/>
                <w:sz w:val="16"/>
                <w:szCs w:val="16"/>
              </w:rPr>
            </w:pPr>
            <w:r w:rsidRPr="00C31C35">
              <w:rPr>
                <w:b/>
                <w:sz w:val="16"/>
                <w:szCs w:val="16"/>
              </w:rPr>
              <w:t>MGSE9-12.G.CO.6</w:t>
            </w:r>
          </w:p>
          <w:p w:rsidR="006B42B4" w:rsidRPr="00C31C35" w:rsidRDefault="006B42B4" w:rsidP="006B42B4">
            <w:pPr>
              <w:ind w:left="-56" w:right="-62"/>
              <w:jc w:val="center"/>
              <w:rPr>
                <w:b/>
                <w:sz w:val="16"/>
                <w:szCs w:val="16"/>
              </w:rPr>
            </w:pPr>
            <w:r w:rsidRPr="00C31C35">
              <w:rPr>
                <w:b/>
                <w:sz w:val="16"/>
                <w:szCs w:val="16"/>
              </w:rPr>
              <w:t>MGSE9-12.G.CO.7</w:t>
            </w:r>
          </w:p>
          <w:p w:rsidR="006B42B4" w:rsidRPr="00C31C35" w:rsidRDefault="006B42B4" w:rsidP="006B42B4">
            <w:pPr>
              <w:ind w:left="-56" w:right="-62"/>
              <w:jc w:val="center"/>
              <w:rPr>
                <w:b/>
                <w:sz w:val="16"/>
                <w:szCs w:val="16"/>
              </w:rPr>
            </w:pPr>
            <w:r w:rsidRPr="00C31C35">
              <w:rPr>
                <w:b/>
                <w:sz w:val="16"/>
                <w:szCs w:val="16"/>
              </w:rPr>
              <w:t>MGSE9-12.G.CO.8</w:t>
            </w:r>
          </w:p>
          <w:p w:rsidR="006B42B4" w:rsidRPr="00C31C35" w:rsidRDefault="006B42B4" w:rsidP="006B42B4">
            <w:pPr>
              <w:ind w:left="-56" w:right="-62"/>
              <w:jc w:val="center"/>
              <w:rPr>
                <w:b/>
                <w:sz w:val="16"/>
                <w:szCs w:val="16"/>
              </w:rPr>
            </w:pPr>
            <w:r w:rsidRPr="00C31C35">
              <w:rPr>
                <w:b/>
                <w:sz w:val="16"/>
                <w:szCs w:val="16"/>
              </w:rPr>
              <w:t>MGSE9-12.G.CO.9</w:t>
            </w:r>
          </w:p>
          <w:p w:rsidR="006B42B4" w:rsidRPr="00C31C35" w:rsidRDefault="006B42B4" w:rsidP="006B42B4">
            <w:pPr>
              <w:ind w:left="-56" w:right="-62"/>
              <w:jc w:val="center"/>
              <w:rPr>
                <w:b/>
                <w:sz w:val="16"/>
                <w:szCs w:val="16"/>
              </w:rPr>
            </w:pPr>
            <w:r w:rsidRPr="00C31C35">
              <w:rPr>
                <w:b/>
                <w:sz w:val="16"/>
                <w:szCs w:val="16"/>
              </w:rPr>
              <w:t>MGSE9-12.G.CO.10</w:t>
            </w:r>
          </w:p>
          <w:p w:rsidR="006B42B4" w:rsidRPr="00C31C35" w:rsidRDefault="006B42B4" w:rsidP="006B42B4">
            <w:pPr>
              <w:ind w:left="-56" w:right="-62"/>
              <w:jc w:val="center"/>
              <w:rPr>
                <w:b/>
                <w:sz w:val="16"/>
                <w:szCs w:val="16"/>
              </w:rPr>
            </w:pPr>
            <w:r w:rsidRPr="00C31C35">
              <w:rPr>
                <w:b/>
                <w:sz w:val="16"/>
                <w:szCs w:val="16"/>
              </w:rPr>
              <w:t>MGSE9-12.G.CO.11</w:t>
            </w:r>
          </w:p>
          <w:p w:rsidR="006B42B4" w:rsidRPr="00C31C35" w:rsidRDefault="006B42B4" w:rsidP="006B42B4">
            <w:pPr>
              <w:ind w:left="-56" w:right="-62"/>
              <w:jc w:val="center"/>
              <w:rPr>
                <w:b/>
                <w:sz w:val="16"/>
                <w:szCs w:val="16"/>
              </w:rPr>
            </w:pPr>
            <w:r w:rsidRPr="00C31C35">
              <w:rPr>
                <w:b/>
                <w:sz w:val="16"/>
                <w:szCs w:val="16"/>
              </w:rPr>
              <w:t>MGSE9-12.G.CO.12</w:t>
            </w:r>
          </w:p>
          <w:p w:rsidR="006B42B4" w:rsidRPr="00C31C35" w:rsidRDefault="006B42B4" w:rsidP="006B42B4">
            <w:pPr>
              <w:ind w:left="-56" w:right="-62"/>
              <w:jc w:val="center"/>
              <w:rPr>
                <w:b/>
                <w:sz w:val="16"/>
                <w:szCs w:val="16"/>
              </w:rPr>
            </w:pPr>
            <w:r w:rsidRPr="00C31C35">
              <w:rPr>
                <w:b/>
                <w:sz w:val="16"/>
                <w:szCs w:val="16"/>
              </w:rPr>
              <w:t>MGSE9-12.G.CO.13</w:t>
            </w:r>
          </w:p>
        </w:tc>
        <w:tc>
          <w:tcPr>
            <w:tcW w:w="1628" w:type="dxa"/>
            <w:tcBorders>
              <w:bottom w:val="single" w:sz="4" w:space="0" w:color="auto"/>
            </w:tcBorders>
            <w:shd w:val="clear" w:color="auto" w:fill="auto"/>
          </w:tcPr>
          <w:p w:rsidR="006B42B4" w:rsidRPr="006B42B4" w:rsidRDefault="006B42B4" w:rsidP="006B42B4">
            <w:pPr>
              <w:ind w:left="-64" w:right="-54"/>
              <w:jc w:val="center"/>
              <w:rPr>
                <w:b/>
                <w:sz w:val="16"/>
                <w:szCs w:val="16"/>
              </w:rPr>
            </w:pPr>
            <w:r w:rsidRPr="006B42B4">
              <w:rPr>
                <w:b/>
                <w:sz w:val="16"/>
                <w:szCs w:val="16"/>
              </w:rPr>
              <w:t>MGSE9-12.G.SRT.6</w:t>
            </w:r>
          </w:p>
          <w:p w:rsidR="006B42B4" w:rsidRPr="006B42B4" w:rsidRDefault="006B42B4" w:rsidP="006B42B4">
            <w:pPr>
              <w:ind w:left="-64" w:right="-54"/>
              <w:jc w:val="center"/>
              <w:rPr>
                <w:b/>
                <w:sz w:val="16"/>
                <w:szCs w:val="16"/>
              </w:rPr>
            </w:pPr>
            <w:r w:rsidRPr="006B42B4">
              <w:rPr>
                <w:b/>
                <w:sz w:val="16"/>
                <w:szCs w:val="16"/>
              </w:rPr>
              <w:t>MGSE9-12.G.SRT.7</w:t>
            </w:r>
          </w:p>
          <w:p w:rsidR="006B42B4" w:rsidRPr="006B42B4" w:rsidRDefault="006B42B4" w:rsidP="006B42B4">
            <w:pPr>
              <w:ind w:left="-64" w:right="-54"/>
              <w:jc w:val="center"/>
              <w:rPr>
                <w:b/>
                <w:sz w:val="16"/>
                <w:szCs w:val="16"/>
              </w:rPr>
            </w:pPr>
            <w:r w:rsidRPr="006B42B4">
              <w:rPr>
                <w:b/>
                <w:sz w:val="16"/>
                <w:szCs w:val="16"/>
              </w:rPr>
              <w:t>MGSE9-12.G.SRT.8</w:t>
            </w:r>
          </w:p>
          <w:p w:rsidR="006B42B4" w:rsidRPr="006B42B4" w:rsidRDefault="006B42B4" w:rsidP="006B42B4">
            <w:pPr>
              <w:jc w:val="center"/>
              <w:rPr>
                <w:b/>
                <w:sz w:val="16"/>
                <w:szCs w:val="16"/>
                <w:lang w:val="pt-BR"/>
              </w:rPr>
            </w:pPr>
          </w:p>
          <w:p w:rsidR="006B42B4" w:rsidRPr="006B42B4" w:rsidRDefault="006B42B4" w:rsidP="006B42B4">
            <w:pPr>
              <w:jc w:val="center"/>
              <w:rPr>
                <w:b/>
                <w:sz w:val="16"/>
                <w:szCs w:val="16"/>
                <w:lang w:val="pt-BR"/>
              </w:rPr>
            </w:pPr>
          </w:p>
        </w:tc>
      </w:tr>
      <w:tr w:rsidR="00B73EA0" w:rsidRPr="00653DA1" w:rsidTr="00B56A55">
        <w:tblPrEx>
          <w:shd w:val="clear" w:color="auto" w:fill="auto"/>
        </w:tblPrEx>
        <w:tc>
          <w:tcPr>
            <w:tcW w:w="1628" w:type="dxa"/>
            <w:shd w:val="clear" w:color="auto" w:fill="999999"/>
          </w:tcPr>
          <w:p w:rsidR="00B73EA0" w:rsidRPr="006B42B4" w:rsidRDefault="00B73EA0" w:rsidP="00DE275E">
            <w:pPr>
              <w:jc w:val="center"/>
              <w:rPr>
                <w:sz w:val="16"/>
                <w:szCs w:val="16"/>
              </w:rPr>
            </w:pPr>
          </w:p>
        </w:tc>
        <w:tc>
          <w:tcPr>
            <w:tcW w:w="1628" w:type="dxa"/>
            <w:shd w:val="clear" w:color="auto" w:fill="999999"/>
          </w:tcPr>
          <w:p w:rsidR="00B73EA0" w:rsidRPr="006B42B4" w:rsidRDefault="00B73EA0" w:rsidP="00DE275E">
            <w:pPr>
              <w:jc w:val="center"/>
              <w:rPr>
                <w:sz w:val="16"/>
                <w:szCs w:val="16"/>
              </w:rPr>
            </w:pPr>
          </w:p>
        </w:tc>
        <w:tc>
          <w:tcPr>
            <w:tcW w:w="1628" w:type="dxa"/>
            <w:shd w:val="clear" w:color="auto" w:fill="999999"/>
          </w:tcPr>
          <w:p w:rsidR="00B73EA0" w:rsidRPr="006B42B4" w:rsidRDefault="00B73EA0" w:rsidP="00DE275E">
            <w:pPr>
              <w:jc w:val="center"/>
              <w:rPr>
                <w:sz w:val="16"/>
                <w:szCs w:val="16"/>
              </w:rPr>
            </w:pPr>
          </w:p>
        </w:tc>
        <w:tc>
          <w:tcPr>
            <w:tcW w:w="1628" w:type="dxa"/>
            <w:shd w:val="clear" w:color="auto" w:fill="999999"/>
          </w:tcPr>
          <w:p w:rsidR="00B73EA0" w:rsidRPr="006B42B4" w:rsidRDefault="00B73EA0" w:rsidP="00DE275E">
            <w:pPr>
              <w:jc w:val="center"/>
              <w:rPr>
                <w:sz w:val="16"/>
                <w:szCs w:val="16"/>
              </w:rPr>
            </w:pPr>
          </w:p>
        </w:tc>
        <w:tc>
          <w:tcPr>
            <w:tcW w:w="1628" w:type="dxa"/>
            <w:gridSpan w:val="2"/>
            <w:shd w:val="clear" w:color="auto" w:fill="999999"/>
          </w:tcPr>
          <w:p w:rsidR="00B73EA0" w:rsidRPr="006B42B4" w:rsidRDefault="00B73EA0" w:rsidP="00DE275E">
            <w:pPr>
              <w:jc w:val="center"/>
              <w:rPr>
                <w:sz w:val="16"/>
                <w:szCs w:val="16"/>
              </w:rPr>
            </w:pPr>
          </w:p>
        </w:tc>
        <w:tc>
          <w:tcPr>
            <w:tcW w:w="1598" w:type="dxa"/>
            <w:shd w:val="clear" w:color="auto" w:fill="999999"/>
          </w:tcPr>
          <w:p w:rsidR="00B73EA0" w:rsidRPr="006B42B4" w:rsidRDefault="00B73EA0" w:rsidP="00DE275E">
            <w:pPr>
              <w:jc w:val="center"/>
              <w:rPr>
                <w:sz w:val="16"/>
                <w:szCs w:val="16"/>
              </w:rPr>
            </w:pPr>
          </w:p>
        </w:tc>
        <w:tc>
          <w:tcPr>
            <w:tcW w:w="1710" w:type="dxa"/>
            <w:shd w:val="clear" w:color="auto" w:fill="999999"/>
          </w:tcPr>
          <w:p w:rsidR="00B73EA0" w:rsidRPr="006B42B4" w:rsidRDefault="00B73EA0" w:rsidP="00DE275E">
            <w:pPr>
              <w:jc w:val="center"/>
              <w:rPr>
                <w:sz w:val="16"/>
                <w:szCs w:val="16"/>
              </w:rPr>
            </w:pPr>
          </w:p>
        </w:tc>
        <w:tc>
          <w:tcPr>
            <w:tcW w:w="1576" w:type="dxa"/>
            <w:shd w:val="clear" w:color="auto" w:fill="999999"/>
          </w:tcPr>
          <w:p w:rsidR="00B73EA0" w:rsidRPr="006B42B4" w:rsidRDefault="00B73EA0" w:rsidP="00DE275E">
            <w:pPr>
              <w:jc w:val="center"/>
              <w:rPr>
                <w:sz w:val="16"/>
                <w:szCs w:val="16"/>
              </w:rPr>
            </w:pPr>
          </w:p>
        </w:tc>
        <w:tc>
          <w:tcPr>
            <w:tcW w:w="1628" w:type="dxa"/>
            <w:shd w:val="clear" w:color="auto" w:fill="999999"/>
          </w:tcPr>
          <w:p w:rsidR="00B73EA0" w:rsidRPr="006B42B4" w:rsidRDefault="00B73EA0" w:rsidP="00DE275E">
            <w:pPr>
              <w:jc w:val="center"/>
              <w:rPr>
                <w:sz w:val="16"/>
                <w:szCs w:val="16"/>
              </w:rPr>
            </w:pPr>
          </w:p>
        </w:tc>
      </w:tr>
      <w:tr w:rsidR="00FA3314" w:rsidRPr="00555E5B" w:rsidTr="00967621">
        <w:tblPrEx>
          <w:shd w:val="clear" w:color="auto" w:fill="auto"/>
        </w:tblPrEx>
        <w:trPr>
          <w:trHeight w:val="470"/>
        </w:trPr>
        <w:tc>
          <w:tcPr>
            <w:tcW w:w="14652" w:type="dxa"/>
            <w:gridSpan w:val="10"/>
          </w:tcPr>
          <w:p w:rsidR="00FA3314" w:rsidRDefault="00FA3314" w:rsidP="0008700E">
            <w:pPr>
              <w:jc w:val="center"/>
              <w:rPr>
                <w:sz w:val="18"/>
                <w:szCs w:val="18"/>
              </w:rPr>
            </w:pPr>
            <w:r w:rsidRPr="00555E5B">
              <w:rPr>
                <w:sz w:val="18"/>
                <w:szCs w:val="18"/>
              </w:rPr>
              <w:t xml:space="preserve">These units were written to build </w:t>
            </w:r>
            <w:r>
              <w:rPr>
                <w:sz w:val="18"/>
                <w:szCs w:val="18"/>
              </w:rPr>
              <w:t>upon concepts from prior units,</w:t>
            </w:r>
            <w:r w:rsidRPr="00555E5B">
              <w:rPr>
                <w:sz w:val="18"/>
                <w:szCs w:val="18"/>
              </w:rPr>
              <w:t xml:space="preserve"> so later units contain tasks that depend upon the concepts addressed in earlier units.</w:t>
            </w:r>
          </w:p>
          <w:p w:rsidR="00F11535" w:rsidRPr="006E424A" w:rsidRDefault="00FA3314" w:rsidP="00C31C35">
            <w:pPr>
              <w:jc w:val="center"/>
              <w:rPr>
                <w:b/>
                <w:sz w:val="18"/>
                <w:szCs w:val="18"/>
              </w:rPr>
            </w:pPr>
            <w:r w:rsidRPr="00052E19">
              <w:rPr>
                <w:sz w:val="18"/>
                <w:szCs w:val="18"/>
              </w:rPr>
              <w:t xml:space="preserve">All units will include the </w:t>
            </w:r>
            <w:r>
              <w:rPr>
                <w:sz w:val="18"/>
                <w:szCs w:val="18"/>
              </w:rPr>
              <w:t>Mathematical Practices</w:t>
            </w:r>
            <w:r w:rsidRPr="00052E19">
              <w:rPr>
                <w:sz w:val="18"/>
                <w:szCs w:val="18"/>
              </w:rPr>
              <w:t xml:space="preserve"> and indicate skills to maintain.</w:t>
            </w:r>
            <w:r w:rsidR="00C31C35" w:rsidRPr="006E424A">
              <w:rPr>
                <w:b/>
                <w:sz w:val="18"/>
                <w:szCs w:val="18"/>
              </w:rPr>
              <w:t xml:space="preserve"> </w:t>
            </w:r>
          </w:p>
        </w:tc>
      </w:tr>
    </w:tbl>
    <w:p w:rsidR="004422D1" w:rsidRPr="00555E5B" w:rsidRDefault="004422D1" w:rsidP="00967621">
      <w:pPr>
        <w:pStyle w:val="Default"/>
        <w:tabs>
          <w:tab w:val="left" w:pos="1440"/>
        </w:tabs>
        <w:rPr>
          <w:sz w:val="16"/>
          <w:szCs w:val="16"/>
        </w:rPr>
      </w:pPr>
      <w:r w:rsidRPr="00555E5B">
        <w:rPr>
          <w:b/>
          <w:bCs/>
          <w:sz w:val="16"/>
          <w:szCs w:val="16"/>
        </w:rPr>
        <w:t xml:space="preserve">NOTE: </w:t>
      </w:r>
      <w:r w:rsidRPr="00555E5B">
        <w:rPr>
          <w:sz w:val="16"/>
          <w:szCs w:val="16"/>
        </w:rPr>
        <w:t>Mathematical standards are interwoven and should be addressed throughout the year in as many different units and tasks as possible in order to stress the natural connections that exist among mathematical topics.</w:t>
      </w:r>
    </w:p>
    <w:p w:rsidR="00B529CB" w:rsidRPr="006E424A" w:rsidRDefault="00B529CB" w:rsidP="00967621">
      <w:pPr>
        <w:pStyle w:val="Default"/>
        <w:tabs>
          <w:tab w:val="left" w:pos="1440"/>
        </w:tabs>
        <w:rPr>
          <w:sz w:val="16"/>
          <w:szCs w:val="16"/>
          <w:u w:val="single"/>
        </w:rPr>
      </w:pPr>
      <w:r w:rsidRPr="006E424A">
        <w:rPr>
          <w:b/>
          <w:sz w:val="16"/>
          <w:szCs w:val="16"/>
          <w:u w:val="single"/>
        </w:rPr>
        <w:t>Grade 9-12 Key:</w:t>
      </w:r>
      <w:r w:rsidRPr="006E424A">
        <w:rPr>
          <w:sz w:val="16"/>
          <w:szCs w:val="16"/>
          <w:u w:val="single"/>
        </w:rPr>
        <w:t xml:space="preserve">  </w:t>
      </w:r>
    </w:p>
    <w:p w:rsidR="00B529CB" w:rsidRPr="00976CB4" w:rsidRDefault="00B529CB" w:rsidP="00967621">
      <w:pPr>
        <w:pStyle w:val="Default"/>
        <w:tabs>
          <w:tab w:val="left" w:pos="1440"/>
        </w:tabs>
        <w:rPr>
          <w:sz w:val="16"/>
          <w:szCs w:val="16"/>
        </w:rPr>
      </w:pPr>
      <w:r w:rsidRPr="00976CB4">
        <w:rPr>
          <w:b/>
          <w:sz w:val="16"/>
          <w:szCs w:val="16"/>
        </w:rPr>
        <w:t>Number and Quantity Strand:</w:t>
      </w:r>
      <w:r>
        <w:rPr>
          <w:sz w:val="16"/>
          <w:szCs w:val="16"/>
        </w:rPr>
        <w:t xml:space="preserve"> RN</w:t>
      </w:r>
      <w:r w:rsidRPr="00976CB4">
        <w:rPr>
          <w:sz w:val="16"/>
          <w:szCs w:val="16"/>
        </w:rPr>
        <w:t xml:space="preserve"> = </w:t>
      </w:r>
      <w:proofErr w:type="gramStart"/>
      <w:r w:rsidRPr="00976CB4">
        <w:rPr>
          <w:sz w:val="16"/>
          <w:szCs w:val="16"/>
        </w:rPr>
        <w:t>The</w:t>
      </w:r>
      <w:proofErr w:type="gramEnd"/>
      <w:r w:rsidRPr="00976CB4">
        <w:rPr>
          <w:sz w:val="16"/>
          <w:szCs w:val="16"/>
        </w:rPr>
        <w:t xml:space="preserve"> Real Number System, Q = Quantities, CN = Complex Number System, VM = Vector and Matrix Quantities </w:t>
      </w:r>
    </w:p>
    <w:p w:rsidR="00B529CB" w:rsidRPr="00976CB4" w:rsidRDefault="00B529CB" w:rsidP="00967621">
      <w:pPr>
        <w:pStyle w:val="Default"/>
        <w:tabs>
          <w:tab w:val="left" w:pos="1440"/>
        </w:tabs>
        <w:rPr>
          <w:sz w:val="16"/>
          <w:szCs w:val="16"/>
        </w:rPr>
      </w:pPr>
      <w:r w:rsidRPr="006B42B4">
        <w:rPr>
          <w:b/>
          <w:sz w:val="16"/>
          <w:szCs w:val="16"/>
        </w:rPr>
        <w:t>Algebra Strand:</w:t>
      </w:r>
      <w:r w:rsidRPr="00976CB4">
        <w:rPr>
          <w:sz w:val="16"/>
          <w:szCs w:val="16"/>
        </w:rPr>
        <w:t xml:space="preserve"> SSE = Seeing Structure in Expressions, APR = Arithmetic with Polynomial and Rational Expressions, CE</w:t>
      </w:r>
      <w:r w:rsidR="000401E7">
        <w:rPr>
          <w:sz w:val="16"/>
          <w:szCs w:val="16"/>
        </w:rPr>
        <w:t>D</w:t>
      </w:r>
      <w:r w:rsidRPr="00976CB4">
        <w:rPr>
          <w:sz w:val="16"/>
          <w:szCs w:val="16"/>
        </w:rPr>
        <w:t xml:space="preserve"> = Creating Equations,   REI = Reasoning </w:t>
      </w:r>
      <w:r>
        <w:rPr>
          <w:sz w:val="16"/>
          <w:szCs w:val="16"/>
        </w:rPr>
        <w:t>with Equations and Inequalities</w:t>
      </w:r>
    </w:p>
    <w:p w:rsidR="00B529CB" w:rsidRPr="00976CB4" w:rsidRDefault="00B529CB" w:rsidP="00967621">
      <w:pPr>
        <w:pStyle w:val="Default"/>
        <w:tabs>
          <w:tab w:val="left" w:pos="1440"/>
        </w:tabs>
        <w:rPr>
          <w:sz w:val="16"/>
          <w:szCs w:val="16"/>
        </w:rPr>
      </w:pPr>
      <w:r w:rsidRPr="006B42B4">
        <w:rPr>
          <w:b/>
          <w:sz w:val="16"/>
          <w:szCs w:val="16"/>
        </w:rPr>
        <w:t>Functions Strand:</w:t>
      </w:r>
      <w:r w:rsidRPr="00976CB4">
        <w:rPr>
          <w:sz w:val="16"/>
          <w:szCs w:val="16"/>
        </w:rPr>
        <w:t xml:space="preserve"> IF = Interpreting Function</w:t>
      </w:r>
      <w:r>
        <w:rPr>
          <w:sz w:val="16"/>
          <w:szCs w:val="16"/>
        </w:rPr>
        <w:t>s, LE</w:t>
      </w:r>
      <w:r w:rsidRPr="00976CB4">
        <w:rPr>
          <w:sz w:val="16"/>
          <w:szCs w:val="16"/>
        </w:rPr>
        <w:t xml:space="preserve"> = Linear and Exponential Models, BF = Building Functions, </w:t>
      </w:r>
      <w:r>
        <w:rPr>
          <w:sz w:val="16"/>
          <w:szCs w:val="16"/>
        </w:rPr>
        <w:t>TF = Trigonometric Functions</w:t>
      </w:r>
    </w:p>
    <w:p w:rsidR="006E424A" w:rsidRDefault="00B529CB" w:rsidP="00967621">
      <w:pPr>
        <w:pStyle w:val="Default"/>
        <w:tabs>
          <w:tab w:val="left" w:pos="1440"/>
        </w:tabs>
        <w:ind w:left="1440" w:hanging="1440"/>
        <w:rPr>
          <w:sz w:val="16"/>
          <w:szCs w:val="16"/>
        </w:rPr>
      </w:pPr>
      <w:r w:rsidRPr="007B759F">
        <w:rPr>
          <w:b/>
          <w:sz w:val="16"/>
          <w:szCs w:val="16"/>
        </w:rPr>
        <w:t>Geometry Strand:</w:t>
      </w:r>
      <w:r w:rsidRPr="00976CB4">
        <w:rPr>
          <w:sz w:val="16"/>
          <w:szCs w:val="16"/>
        </w:rPr>
        <w:t xml:space="preserve"> CO = Congruence, SRT = Similarity, Right</w:t>
      </w:r>
      <w:r w:rsidR="000401E7">
        <w:rPr>
          <w:sz w:val="16"/>
          <w:szCs w:val="16"/>
        </w:rPr>
        <w:t xml:space="preserve"> Triangles, and Trigonometry, C</w:t>
      </w:r>
      <w:r w:rsidRPr="00976CB4">
        <w:rPr>
          <w:sz w:val="16"/>
          <w:szCs w:val="16"/>
        </w:rPr>
        <w:t xml:space="preserve"> = Circles, GPE = Expressing Geometric Properties with Equations, GMD = Geometric Measurement</w:t>
      </w:r>
      <w:r>
        <w:rPr>
          <w:sz w:val="16"/>
          <w:szCs w:val="16"/>
        </w:rPr>
        <w:t xml:space="preserve"> and </w:t>
      </w:r>
      <w:r w:rsidRPr="00976CB4">
        <w:rPr>
          <w:sz w:val="16"/>
          <w:szCs w:val="16"/>
        </w:rPr>
        <w:t>Dimension,</w:t>
      </w:r>
    </w:p>
    <w:p w:rsidR="00B529CB" w:rsidRPr="00976CB4" w:rsidRDefault="006B42B4" w:rsidP="00967621">
      <w:pPr>
        <w:pStyle w:val="Default"/>
        <w:tabs>
          <w:tab w:val="left" w:pos="1440"/>
        </w:tabs>
        <w:ind w:left="1440" w:hanging="1440"/>
        <w:rPr>
          <w:sz w:val="16"/>
          <w:szCs w:val="16"/>
        </w:rPr>
      </w:pPr>
      <w:r>
        <w:rPr>
          <w:b/>
          <w:sz w:val="16"/>
          <w:szCs w:val="16"/>
        </w:rPr>
        <w:t xml:space="preserve">                                </w:t>
      </w:r>
      <w:r w:rsidR="00B529CB" w:rsidRPr="00976CB4">
        <w:rPr>
          <w:sz w:val="16"/>
          <w:szCs w:val="16"/>
        </w:rPr>
        <w:t>MG = Modeling with Geometry</w:t>
      </w:r>
    </w:p>
    <w:p w:rsidR="004A3D69" w:rsidRDefault="00B529CB" w:rsidP="00F11535">
      <w:pPr>
        <w:pStyle w:val="Default"/>
        <w:tabs>
          <w:tab w:val="left" w:pos="1440"/>
        </w:tabs>
        <w:ind w:left="1440" w:hanging="1440"/>
        <w:rPr>
          <w:sz w:val="16"/>
          <w:szCs w:val="16"/>
        </w:rPr>
      </w:pPr>
      <w:r w:rsidRPr="00976CB4">
        <w:rPr>
          <w:b/>
          <w:sz w:val="16"/>
          <w:szCs w:val="16"/>
        </w:rPr>
        <w:t>Statistics and Probability Strand:</w:t>
      </w:r>
      <w:r w:rsidRPr="00976CB4">
        <w:rPr>
          <w:sz w:val="16"/>
          <w:szCs w:val="16"/>
        </w:rPr>
        <w:t xml:space="preserve"> </w:t>
      </w:r>
      <w:r>
        <w:rPr>
          <w:sz w:val="16"/>
          <w:szCs w:val="16"/>
        </w:rPr>
        <w:t>I</w:t>
      </w:r>
      <w:r w:rsidRPr="00976CB4">
        <w:rPr>
          <w:sz w:val="16"/>
          <w:szCs w:val="16"/>
        </w:rPr>
        <w:t>D = Interpreting Categorical and Quantitative Data, IC = Making Inferences and Justifying Conclusions, C</w:t>
      </w:r>
      <w:r>
        <w:rPr>
          <w:sz w:val="16"/>
          <w:szCs w:val="16"/>
        </w:rPr>
        <w:t>P</w:t>
      </w:r>
      <w:r w:rsidRPr="00976CB4">
        <w:rPr>
          <w:sz w:val="16"/>
          <w:szCs w:val="16"/>
        </w:rPr>
        <w:t xml:space="preserve"> = Conditional Probability and the Rules of Probability, </w:t>
      </w:r>
      <w:r w:rsidR="00967621">
        <w:rPr>
          <w:sz w:val="16"/>
          <w:szCs w:val="16"/>
        </w:rPr>
        <w:t xml:space="preserve">MD = Using Probability </w:t>
      </w:r>
    </w:p>
    <w:p w:rsidR="001F58F2" w:rsidRPr="0030036F" w:rsidRDefault="004A3D69" w:rsidP="00F11535">
      <w:pPr>
        <w:pStyle w:val="Default"/>
        <w:tabs>
          <w:tab w:val="left" w:pos="1440"/>
        </w:tabs>
        <w:ind w:left="1440" w:hanging="1440"/>
        <w:rPr>
          <w:sz w:val="16"/>
          <w:szCs w:val="16"/>
        </w:rPr>
      </w:pPr>
      <w:r>
        <w:rPr>
          <w:b/>
          <w:sz w:val="16"/>
          <w:szCs w:val="16"/>
        </w:rPr>
        <w:tab/>
      </w:r>
      <w:r>
        <w:rPr>
          <w:b/>
          <w:sz w:val="16"/>
          <w:szCs w:val="16"/>
        </w:rPr>
        <w:tab/>
        <w:t xml:space="preserve">    </w:t>
      </w:r>
      <w:r w:rsidR="00967621">
        <w:rPr>
          <w:sz w:val="16"/>
          <w:szCs w:val="16"/>
        </w:rPr>
        <w:t xml:space="preserve">to </w:t>
      </w:r>
      <w:r w:rsidR="00B529CB">
        <w:rPr>
          <w:sz w:val="16"/>
          <w:szCs w:val="16"/>
        </w:rPr>
        <w:t>Make Decisions</w:t>
      </w:r>
      <w:r w:rsidR="001F58F2">
        <w:rPr>
          <w:sz w:val="16"/>
          <w:szCs w:val="16"/>
        </w:rPr>
        <w:br w:type="page"/>
      </w:r>
    </w:p>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2880"/>
        <w:gridCol w:w="2880"/>
        <w:gridCol w:w="1440"/>
        <w:gridCol w:w="1440"/>
        <w:gridCol w:w="2880"/>
        <w:gridCol w:w="2880"/>
      </w:tblGrid>
      <w:tr w:rsidR="00972C8A" w:rsidRPr="00645A34" w:rsidTr="00967307">
        <w:trPr>
          <w:jc w:val="center"/>
        </w:trPr>
        <w:tc>
          <w:tcPr>
            <w:tcW w:w="14400" w:type="dxa"/>
            <w:gridSpan w:val="6"/>
            <w:shd w:val="clear" w:color="auto" w:fill="A0A0A0"/>
          </w:tcPr>
          <w:p w:rsidR="00972C8A" w:rsidRPr="00645A34" w:rsidRDefault="006B42B4" w:rsidP="00400779">
            <w:pPr>
              <w:jc w:val="center"/>
              <w:rPr>
                <w:sz w:val="28"/>
                <w:szCs w:val="28"/>
              </w:rPr>
            </w:pPr>
            <w:bookmarkStart w:id="0" w:name="First"/>
            <w:bookmarkEnd w:id="0"/>
            <w:r>
              <w:rPr>
                <w:b/>
                <w:sz w:val="28"/>
                <w:szCs w:val="28"/>
              </w:rPr>
              <w:lastRenderedPageBreak/>
              <w:t xml:space="preserve">Accelerated </w:t>
            </w:r>
            <w:r w:rsidR="00E67DCE">
              <w:rPr>
                <w:b/>
                <w:sz w:val="28"/>
                <w:szCs w:val="28"/>
              </w:rPr>
              <w:t xml:space="preserve">GSE </w:t>
            </w:r>
            <w:r w:rsidRPr="007D3BB6">
              <w:rPr>
                <w:b/>
                <w:sz w:val="28"/>
                <w:szCs w:val="28"/>
              </w:rPr>
              <w:t>Algebra I</w:t>
            </w:r>
            <w:r>
              <w:rPr>
                <w:b/>
                <w:sz w:val="28"/>
                <w:szCs w:val="28"/>
              </w:rPr>
              <w:t xml:space="preserve">/Geometry </w:t>
            </w:r>
            <w:proofErr w:type="spellStart"/>
            <w:r>
              <w:rPr>
                <w:b/>
                <w:sz w:val="28"/>
                <w:szCs w:val="28"/>
              </w:rPr>
              <w:t>A</w:t>
            </w:r>
            <w:proofErr w:type="spellEnd"/>
            <w:r w:rsidRPr="007D3BB6">
              <w:rPr>
                <w:b/>
                <w:sz w:val="28"/>
                <w:szCs w:val="28"/>
              </w:rPr>
              <w:t xml:space="preserve"> Expanded Curriculum Map – 1</w:t>
            </w:r>
            <w:r w:rsidRPr="007D3BB6">
              <w:rPr>
                <w:b/>
                <w:sz w:val="28"/>
                <w:szCs w:val="28"/>
                <w:vertAlign w:val="superscript"/>
              </w:rPr>
              <w:t>st</w:t>
            </w:r>
            <w:r w:rsidRPr="007D3BB6">
              <w:rPr>
                <w:b/>
                <w:sz w:val="28"/>
                <w:szCs w:val="28"/>
              </w:rPr>
              <w:t xml:space="preserve"> Semester</w:t>
            </w:r>
          </w:p>
        </w:tc>
      </w:tr>
      <w:tr w:rsidR="00972C8A" w:rsidRPr="00645A34" w:rsidTr="005D4382">
        <w:trPr>
          <w:jc w:val="center"/>
        </w:trPr>
        <w:tc>
          <w:tcPr>
            <w:tcW w:w="14400" w:type="dxa"/>
            <w:gridSpan w:val="6"/>
            <w:shd w:val="clear" w:color="auto" w:fill="FFFFFF" w:themeFill="background1"/>
          </w:tcPr>
          <w:p w:rsidR="00972C8A" w:rsidRPr="003D4DA0" w:rsidRDefault="00972C8A" w:rsidP="00400779">
            <w:pPr>
              <w:jc w:val="center"/>
              <w:rPr>
                <w:b/>
                <w:sz w:val="18"/>
                <w:szCs w:val="18"/>
              </w:rPr>
            </w:pPr>
            <w:r w:rsidRPr="003D4DA0">
              <w:rPr>
                <w:b/>
                <w:sz w:val="18"/>
                <w:szCs w:val="18"/>
              </w:rPr>
              <w:t>Standards for Mathematical Practice</w:t>
            </w:r>
          </w:p>
        </w:tc>
      </w:tr>
      <w:tr w:rsidR="00972C8A" w:rsidRPr="00645A34" w:rsidTr="00972C8A">
        <w:tblPrEx>
          <w:shd w:val="clear" w:color="auto" w:fill="auto"/>
        </w:tblPrEx>
        <w:trPr>
          <w:jc w:val="center"/>
        </w:trPr>
        <w:tc>
          <w:tcPr>
            <w:tcW w:w="7200" w:type="dxa"/>
            <w:gridSpan w:val="3"/>
            <w:tcBorders>
              <w:bottom w:val="single" w:sz="4" w:space="0" w:color="auto"/>
            </w:tcBorders>
          </w:tcPr>
          <w:p w:rsidR="00972C8A" w:rsidRPr="003D4DA0" w:rsidRDefault="00972C8A" w:rsidP="00400779">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972C8A" w:rsidRPr="003D4DA0" w:rsidRDefault="00972C8A" w:rsidP="00400779">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972C8A" w:rsidRPr="003D4DA0" w:rsidRDefault="00972C8A" w:rsidP="00400779">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972C8A" w:rsidRPr="003D4DA0" w:rsidRDefault="00972C8A" w:rsidP="00400779">
            <w:pPr>
              <w:autoSpaceDE w:val="0"/>
              <w:autoSpaceDN w:val="0"/>
              <w:adjustRightInd w:val="0"/>
              <w:rPr>
                <w:bCs/>
                <w:sz w:val="18"/>
                <w:szCs w:val="18"/>
              </w:rPr>
            </w:pPr>
            <w:r w:rsidRPr="003D4DA0">
              <w:rPr>
                <w:b/>
                <w:bCs/>
                <w:sz w:val="18"/>
                <w:szCs w:val="18"/>
              </w:rPr>
              <w:t>4</w:t>
            </w:r>
            <w:r w:rsidRPr="003D4DA0">
              <w:rPr>
                <w:bCs/>
                <w:sz w:val="18"/>
                <w:szCs w:val="18"/>
              </w:rPr>
              <w:t xml:space="preserve"> Model with mathematics.</w:t>
            </w:r>
          </w:p>
        </w:tc>
        <w:tc>
          <w:tcPr>
            <w:tcW w:w="7200" w:type="dxa"/>
            <w:gridSpan w:val="3"/>
            <w:tcBorders>
              <w:bottom w:val="single" w:sz="4" w:space="0" w:color="auto"/>
            </w:tcBorders>
          </w:tcPr>
          <w:p w:rsidR="00972C8A" w:rsidRPr="003D4DA0" w:rsidRDefault="00972C8A" w:rsidP="00400779">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972C8A" w:rsidRPr="003D4DA0" w:rsidRDefault="00972C8A" w:rsidP="00400779">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972C8A" w:rsidRPr="003D4DA0" w:rsidRDefault="00972C8A" w:rsidP="00400779">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972C8A" w:rsidRPr="003D4DA0" w:rsidRDefault="00972C8A" w:rsidP="00400779">
            <w:pPr>
              <w:autoSpaceDE w:val="0"/>
              <w:autoSpaceDN w:val="0"/>
              <w:adjustRightInd w:val="0"/>
              <w:rPr>
                <w:b/>
                <w:bCs/>
                <w:sz w:val="18"/>
                <w:szCs w:val="18"/>
              </w:rPr>
            </w:pPr>
            <w:r w:rsidRPr="003D4DA0">
              <w:rPr>
                <w:b/>
                <w:bCs/>
                <w:sz w:val="18"/>
                <w:szCs w:val="18"/>
              </w:rPr>
              <w:t xml:space="preserve">8 </w:t>
            </w:r>
            <w:r w:rsidRPr="003D4DA0">
              <w:rPr>
                <w:bCs/>
                <w:sz w:val="18"/>
                <w:szCs w:val="18"/>
              </w:rPr>
              <w:t>Look for and express regularity in repeated reasoning.</w:t>
            </w:r>
          </w:p>
        </w:tc>
      </w:tr>
      <w:tr w:rsidR="00972C8A" w:rsidRPr="00645A34" w:rsidTr="005417B2">
        <w:tblPrEx>
          <w:shd w:val="clear" w:color="auto" w:fill="auto"/>
        </w:tblPrEx>
        <w:trPr>
          <w:jc w:val="center"/>
        </w:trPr>
        <w:tc>
          <w:tcPr>
            <w:tcW w:w="14400" w:type="dxa"/>
            <w:gridSpan w:val="6"/>
            <w:tcBorders>
              <w:bottom w:val="single" w:sz="4" w:space="0" w:color="auto"/>
            </w:tcBorders>
          </w:tcPr>
          <w:p w:rsidR="00972C8A" w:rsidRPr="003D4DA0" w:rsidRDefault="00972C8A" w:rsidP="00400779">
            <w:pPr>
              <w:jc w:val="center"/>
              <w:rPr>
                <w:b/>
                <w:sz w:val="18"/>
                <w:szCs w:val="18"/>
              </w:rPr>
            </w:pPr>
            <w:r w:rsidRPr="003D4DA0">
              <w:rPr>
                <w:b/>
                <w:sz w:val="18"/>
                <w:szCs w:val="18"/>
              </w:rPr>
              <w:t>1</w:t>
            </w:r>
            <w:r w:rsidRPr="003D4DA0">
              <w:rPr>
                <w:b/>
                <w:sz w:val="18"/>
                <w:szCs w:val="18"/>
                <w:vertAlign w:val="superscript"/>
              </w:rPr>
              <w:t>st</w:t>
            </w:r>
            <w:r w:rsidRPr="003D4DA0">
              <w:rPr>
                <w:b/>
                <w:sz w:val="18"/>
                <w:szCs w:val="18"/>
              </w:rPr>
              <w:t xml:space="preserve"> Semester</w:t>
            </w:r>
          </w:p>
        </w:tc>
      </w:tr>
      <w:tr w:rsidR="00972C8A" w:rsidRPr="00645A34" w:rsidTr="00972C8A">
        <w:tblPrEx>
          <w:shd w:val="clear" w:color="auto" w:fill="auto"/>
        </w:tblPrEx>
        <w:trPr>
          <w:jc w:val="center"/>
        </w:trPr>
        <w:tc>
          <w:tcPr>
            <w:tcW w:w="2880" w:type="dxa"/>
            <w:shd w:val="clear" w:color="auto" w:fill="8C8C8C"/>
          </w:tcPr>
          <w:p w:rsidR="00972C8A" w:rsidRPr="00645A34" w:rsidRDefault="00972C8A" w:rsidP="00400779">
            <w:pPr>
              <w:jc w:val="center"/>
              <w:rPr>
                <w:sz w:val="16"/>
                <w:szCs w:val="16"/>
              </w:rPr>
            </w:pPr>
          </w:p>
        </w:tc>
        <w:tc>
          <w:tcPr>
            <w:tcW w:w="2880" w:type="dxa"/>
            <w:shd w:val="clear" w:color="auto" w:fill="8C8C8C"/>
          </w:tcPr>
          <w:p w:rsidR="00972C8A" w:rsidRPr="00645A34" w:rsidRDefault="00972C8A" w:rsidP="00400779">
            <w:pPr>
              <w:jc w:val="center"/>
              <w:rPr>
                <w:sz w:val="16"/>
                <w:szCs w:val="16"/>
              </w:rPr>
            </w:pPr>
          </w:p>
        </w:tc>
        <w:tc>
          <w:tcPr>
            <w:tcW w:w="2880" w:type="dxa"/>
            <w:gridSpan w:val="2"/>
            <w:shd w:val="clear" w:color="auto" w:fill="8C8C8C"/>
          </w:tcPr>
          <w:p w:rsidR="00972C8A" w:rsidRPr="00645A34" w:rsidRDefault="00972C8A" w:rsidP="00400779">
            <w:pPr>
              <w:jc w:val="center"/>
              <w:rPr>
                <w:sz w:val="16"/>
                <w:szCs w:val="16"/>
              </w:rPr>
            </w:pPr>
          </w:p>
        </w:tc>
        <w:tc>
          <w:tcPr>
            <w:tcW w:w="2880" w:type="dxa"/>
            <w:shd w:val="clear" w:color="auto" w:fill="8C8C8C"/>
          </w:tcPr>
          <w:p w:rsidR="00972C8A" w:rsidRPr="00645A34" w:rsidRDefault="00972C8A" w:rsidP="00400779">
            <w:pPr>
              <w:jc w:val="center"/>
              <w:rPr>
                <w:sz w:val="16"/>
                <w:szCs w:val="16"/>
              </w:rPr>
            </w:pPr>
          </w:p>
        </w:tc>
        <w:tc>
          <w:tcPr>
            <w:tcW w:w="2880" w:type="dxa"/>
            <w:shd w:val="clear" w:color="auto" w:fill="8C8C8C"/>
          </w:tcPr>
          <w:p w:rsidR="00972C8A" w:rsidRPr="00645A34" w:rsidRDefault="00972C8A" w:rsidP="00400779">
            <w:pPr>
              <w:jc w:val="center"/>
              <w:rPr>
                <w:sz w:val="16"/>
                <w:szCs w:val="16"/>
              </w:rPr>
            </w:pPr>
          </w:p>
        </w:tc>
      </w:tr>
      <w:tr w:rsidR="00972C8A" w:rsidRPr="00645A34" w:rsidTr="00972C8A">
        <w:tblPrEx>
          <w:shd w:val="clear" w:color="auto" w:fill="auto"/>
        </w:tblPrEx>
        <w:trPr>
          <w:trHeight w:val="260"/>
          <w:jc w:val="center"/>
        </w:trPr>
        <w:tc>
          <w:tcPr>
            <w:tcW w:w="2880" w:type="dxa"/>
          </w:tcPr>
          <w:p w:rsidR="00972C8A" w:rsidRPr="006B42B4" w:rsidRDefault="00972C8A" w:rsidP="00972C8A">
            <w:pPr>
              <w:jc w:val="center"/>
              <w:rPr>
                <w:b/>
                <w:sz w:val="20"/>
                <w:szCs w:val="20"/>
              </w:rPr>
            </w:pPr>
            <w:r w:rsidRPr="006B42B4">
              <w:rPr>
                <w:b/>
                <w:sz w:val="20"/>
                <w:szCs w:val="20"/>
              </w:rPr>
              <w:t>Unit 1</w:t>
            </w:r>
          </w:p>
        </w:tc>
        <w:tc>
          <w:tcPr>
            <w:tcW w:w="2880" w:type="dxa"/>
          </w:tcPr>
          <w:p w:rsidR="00972C8A" w:rsidRPr="006B42B4" w:rsidRDefault="00972C8A" w:rsidP="00972C8A">
            <w:pPr>
              <w:jc w:val="center"/>
              <w:rPr>
                <w:b/>
                <w:sz w:val="20"/>
                <w:szCs w:val="20"/>
              </w:rPr>
            </w:pPr>
            <w:r w:rsidRPr="006B42B4">
              <w:rPr>
                <w:b/>
                <w:sz w:val="20"/>
                <w:szCs w:val="20"/>
              </w:rPr>
              <w:t>Unit 2</w:t>
            </w:r>
          </w:p>
        </w:tc>
        <w:tc>
          <w:tcPr>
            <w:tcW w:w="2880" w:type="dxa"/>
            <w:gridSpan w:val="2"/>
          </w:tcPr>
          <w:p w:rsidR="00972C8A" w:rsidRPr="006B42B4" w:rsidRDefault="00972C8A" w:rsidP="00972C8A">
            <w:pPr>
              <w:jc w:val="center"/>
              <w:rPr>
                <w:b/>
                <w:sz w:val="20"/>
                <w:szCs w:val="20"/>
              </w:rPr>
            </w:pPr>
            <w:r w:rsidRPr="006B42B4">
              <w:rPr>
                <w:b/>
                <w:sz w:val="20"/>
                <w:szCs w:val="20"/>
              </w:rPr>
              <w:t>Unit 3</w:t>
            </w:r>
          </w:p>
        </w:tc>
        <w:tc>
          <w:tcPr>
            <w:tcW w:w="2880" w:type="dxa"/>
          </w:tcPr>
          <w:p w:rsidR="00972C8A" w:rsidRPr="006B42B4" w:rsidRDefault="00972C8A" w:rsidP="00972C8A">
            <w:pPr>
              <w:jc w:val="center"/>
              <w:rPr>
                <w:b/>
                <w:sz w:val="20"/>
                <w:szCs w:val="20"/>
              </w:rPr>
            </w:pPr>
            <w:r w:rsidRPr="006B42B4">
              <w:rPr>
                <w:b/>
                <w:sz w:val="20"/>
                <w:szCs w:val="20"/>
              </w:rPr>
              <w:t>Unit 4</w:t>
            </w:r>
          </w:p>
        </w:tc>
        <w:tc>
          <w:tcPr>
            <w:tcW w:w="2880" w:type="dxa"/>
          </w:tcPr>
          <w:p w:rsidR="00972C8A" w:rsidRPr="006B42B4" w:rsidRDefault="00972C8A" w:rsidP="00972C8A">
            <w:pPr>
              <w:jc w:val="center"/>
              <w:rPr>
                <w:b/>
                <w:sz w:val="20"/>
                <w:szCs w:val="20"/>
              </w:rPr>
            </w:pPr>
            <w:r w:rsidRPr="006B42B4">
              <w:rPr>
                <w:b/>
                <w:sz w:val="20"/>
                <w:szCs w:val="20"/>
              </w:rPr>
              <w:t>Unit 5</w:t>
            </w:r>
          </w:p>
        </w:tc>
      </w:tr>
      <w:tr w:rsidR="00644BBA" w:rsidRPr="00645A34" w:rsidTr="00972C8A">
        <w:tblPrEx>
          <w:shd w:val="clear" w:color="auto" w:fill="auto"/>
        </w:tblPrEx>
        <w:trPr>
          <w:jc w:val="center"/>
        </w:trPr>
        <w:tc>
          <w:tcPr>
            <w:tcW w:w="2880" w:type="dxa"/>
          </w:tcPr>
          <w:p w:rsidR="00644BBA" w:rsidRPr="006B42B4" w:rsidRDefault="00644BBA" w:rsidP="006B42B4">
            <w:pPr>
              <w:jc w:val="center"/>
              <w:rPr>
                <w:b/>
                <w:sz w:val="22"/>
                <w:szCs w:val="22"/>
              </w:rPr>
            </w:pPr>
            <w:r w:rsidRPr="006B42B4">
              <w:rPr>
                <w:b/>
                <w:sz w:val="22"/>
                <w:szCs w:val="22"/>
              </w:rPr>
              <w:t>Relationships Between Quantities</w:t>
            </w:r>
            <w:r w:rsidR="006B42B4" w:rsidRPr="006B42B4">
              <w:rPr>
                <w:b/>
                <w:sz w:val="22"/>
                <w:szCs w:val="22"/>
              </w:rPr>
              <w:t xml:space="preserve"> a</w:t>
            </w:r>
            <w:r w:rsidRPr="006B42B4">
              <w:rPr>
                <w:b/>
                <w:sz w:val="22"/>
                <w:szCs w:val="22"/>
              </w:rPr>
              <w:t>nd Expressions</w:t>
            </w:r>
          </w:p>
        </w:tc>
        <w:tc>
          <w:tcPr>
            <w:tcW w:w="2880" w:type="dxa"/>
          </w:tcPr>
          <w:p w:rsidR="00644BBA" w:rsidRPr="006B42B4" w:rsidRDefault="00644BBA" w:rsidP="00644BBA">
            <w:pPr>
              <w:jc w:val="center"/>
              <w:rPr>
                <w:b/>
                <w:sz w:val="22"/>
                <w:szCs w:val="22"/>
              </w:rPr>
            </w:pPr>
            <w:r w:rsidRPr="006B42B4">
              <w:rPr>
                <w:b/>
                <w:sz w:val="22"/>
                <w:szCs w:val="22"/>
              </w:rPr>
              <w:t>Reasoning with Linear Equations and Inequalities</w:t>
            </w:r>
          </w:p>
        </w:tc>
        <w:tc>
          <w:tcPr>
            <w:tcW w:w="2880" w:type="dxa"/>
            <w:gridSpan w:val="2"/>
          </w:tcPr>
          <w:p w:rsidR="00644BBA" w:rsidRPr="00644BBA" w:rsidRDefault="00644BBA" w:rsidP="006B42B4">
            <w:pPr>
              <w:jc w:val="center"/>
              <w:rPr>
                <w:b/>
                <w:sz w:val="20"/>
                <w:szCs w:val="20"/>
              </w:rPr>
            </w:pPr>
            <w:r w:rsidRPr="006B42B4">
              <w:rPr>
                <w:b/>
                <w:sz w:val="22"/>
                <w:szCs w:val="22"/>
              </w:rPr>
              <w:t>Modeling and Analyzing Quadratic Functions</w:t>
            </w:r>
          </w:p>
        </w:tc>
        <w:tc>
          <w:tcPr>
            <w:tcW w:w="2880" w:type="dxa"/>
          </w:tcPr>
          <w:p w:rsidR="00644BBA" w:rsidRPr="006B42B4" w:rsidRDefault="00644BBA" w:rsidP="006B42B4">
            <w:pPr>
              <w:jc w:val="center"/>
              <w:rPr>
                <w:b/>
                <w:sz w:val="22"/>
                <w:szCs w:val="22"/>
              </w:rPr>
            </w:pPr>
            <w:r w:rsidRPr="006B42B4">
              <w:rPr>
                <w:b/>
                <w:sz w:val="22"/>
                <w:szCs w:val="22"/>
              </w:rPr>
              <w:t>Modeling and Analyzing Exponential</w:t>
            </w:r>
            <w:r w:rsidR="006B42B4" w:rsidRPr="006B42B4">
              <w:rPr>
                <w:b/>
                <w:sz w:val="22"/>
                <w:szCs w:val="22"/>
              </w:rPr>
              <w:t xml:space="preserve"> </w:t>
            </w:r>
            <w:r w:rsidRPr="006B42B4">
              <w:rPr>
                <w:b/>
                <w:sz w:val="22"/>
                <w:szCs w:val="22"/>
              </w:rPr>
              <w:t>Functions</w:t>
            </w:r>
          </w:p>
        </w:tc>
        <w:tc>
          <w:tcPr>
            <w:tcW w:w="2880" w:type="dxa"/>
          </w:tcPr>
          <w:p w:rsidR="00644BBA" w:rsidRPr="006B42B4" w:rsidRDefault="00644BBA" w:rsidP="006B42B4">
            <w:pPr>
              <w:jc w:val="center"/>
              <w:rPr>
                <w:b/>
                <w:sz w:val="22"/>
                <w:szCs w:val="22"/>
              </w:rPr>
            </w:pPr>
            <w:r w:rsidRPr="006B42B4">
              <w:rPr>
                <w:b/>
                <w:sz w:val="22"/>
                <w:szCs w:val="22"/>
              </w:rPr>
              <w:t>Comparing and Contrasting</w:t>
            </w:r>
            <w:r w:rsidR="006B42B4" w:rsidRPr="006B42B4">
              <w:rPr>
                <w:b/>
                <w:sz w:val="22"/>
                <w:szCs w:val="22"/>
              </w:rPr>
              <w:t xml:space="preserve"> </w:t>
            </w:r>
            <w:r w:rsidRPr="006B42B4">
              <w:rPr>
                <w:b/>
                <w:sz w:val="22"/>
                <w:szCs w:val="22"/>
              </w:rPr>
              <w:t>Functions</w:t>
            </w:r>
          </w:p>
        </w:tc>
      </w:tr>
      <w:tr w:rsidR="002243C9" w:rsidRPr="00645A34" w:rsidTr="00972C8A">
        <w:tblPrEx>
          <w:shd w:val="clear" w:color="auto" w:fill="auto"/>
        </w:tblPrEx>
        <w:trPr>
          <w:jc w:val="center"/>
        </w:trPr>
        <w:tc>
          <w:tcPr>
            <w:tcW w:w="2880" w:type="dxa"/>
            <w:tcBorders>
              <w:bottom w:val="single" w:sz="4" w:space="0" w:color="auto"/>
            </w:tcBorders>
          </w:tcPr>
          <w:p w:rsidR="002243C9" w:rsidRPr="00492C0D" w:rsidRDefault="00B73D90" w:rsidP="004F60F6">
            <w:pPr>
              <w:autoSpaceDE w:val="0"/>
              <w:autoSpaceDN w:val="0"/>
              <w:adjustRightInd w:val="0"/>
              <w:ind w:right="-54"/>
              <w:rPr>
                <w:b/>
                <w:bCs/>
                <w:sz w:val="16"/>
                <w:szCs w:val="16"/>
                <w:u w:val="single"/>
              </w:rPr>
            </w:pPr>
            <w:r w:rsidRPr="00B73D90">
              <w:rPr>
                <w:b/>
                <w:bCs/>
                <w:sz w:val="16"/>
                <w:szCs w:val="16"/>
                <w:u w:val="single"/>
              </w:rPr>
              <w:t>Extend the properties of exponents to rational exponents.</w:t>
            </w:r>
          </w:p>
          <w:p w:rsidR="002243C9" w:rsidRPr="00C31C35" w:rsidRDefault="001D2DF0" w:rsidP="004F60F6">
            <w:pPr>
              <w:pStyle w:val="Default"/>
              <w:ind w:right="-54"/>
              <w:rPr>
                <w:bCs/>
                <w:color w:val="auto"/>
                <w:sz w:val="16"/>
                <w:szCs w:val="16"/>
                <w:u w:val="single"/>
              </w:rPr>
            </w:pPr>
            <w:r w:rsidRPr="001D2DF0">
              <w:rPr>
                <w:rFonts w:eastAsia="Calibri"/>
                <w:b/>
                <w:sz w:val="16"/>
                <w:szCs w:val="16"/>
              </w:rPr>
              <w:t>MGSE9-12</w:t>
            </w:r>
            <w:r w:rsidRPr="001D2DF0">
              <w:rPr>
                <w:rFonts w:eastAsia="Calibri"/>
                <w:b/>
                <w:bCs/>
                <w:sz w:val="16"/>
                <w:szCs w:val="16"/>
              </w:rPr>
              <w:t>.N.RN.2</w:t>
            </w:r>
            <w:r w:rsidRPr="001D2DF0">
              <w:rPr>
                <w:rFonts w:eastAsia="Calibri"/>
                <w:bCs/>
                <w:sz w:val="16"/>
                <w:szCs w:val="16"/>
              </w:rPr>
              <w:t xml:space="preserve"> </w:t>
            </w:r>
            <w:r w:rsidRPr="00C31C35">
              <w:rPr>
                <w:rFonts w:eastAsia="Calibri"/>
                <w:bCs/>
                <w:color w:val="auto"/>
                <w:sz w:val="16"/>
                <w:szCs w:val="16"/>
              </w:rPr>
              <w:t xml:space="preserve">Rewrite expressions involving radicals </w:t>
            </w:r>
            <w:r w:rsidRPr="00C31C35">
              <w:rPr>
                <w:rFonts w:eastAsia="Calibri"/>
                <w:bCs/>
                <w:strike/>
                <w:color w:val="auto"/>
                <w:sz w:val="16"/>
                <w:szCs w:val="16"/>
              </w:rPr>
              <w:t>and rational exponents using the properties of exponents.</w:t>
            </w:r>
            <w:r w:rsidRPr="00C31C35">
              <w:rPr>
                <w:rFonts w:eastAsia="Calibri"/>
                <w:bCs/>
                <w:color w:val="auto"/>
                <w:sz w:val="16"/>
                <w:szCs w:val="16"/>
              </w:rPr>
              <w:t xml:space="preserve"> (i.e., simplify and/or use the operations of addition, subtraction, and multiplication, with radicals within expressions limited to square roots).</w:t>
            </w:r>
          </w:p>
          <w:p w:rsidR="00B73D90" w:rsidRPr="00492C0D" w:rsidRDefault="00B73D90" w:rsidP="00B73D90">
            <w:pPr>
              <w:autoSpaceDE w:val="0"/>
              <w:autoSpaceDN w:val="0"/>
              <w:adjustRightInd w:val="0"/>
              <w:ind w:right="-54"/>
              <w:rPr>
                <w:b/>
                <w:bCs/>
                <w:sz w:val="16"/>
                <w:szCs w:val="16"/>
                <w:u w:val="single"/>
              </w:rPr>
            </w:pPr>
            <w:r w:rsidRPr="00492C0D">
              <w:rPr>
                <w:b/>
                <w:bCs/>
                <w:sz w:val="16"/>
                <w:szCs w:val="16"/>
                <w:u w:val="single"/>
              </w:rPr>
              <w:t>Use properties of rational and irrational numbers.</w:t>
            </w:r>
          </w:p>
          <w:p w:rsidR="002243C9" w:rsidRPr="00492C0D" w:rsidRDefault="002243C9" w:rsidP="004F60F6">
            <w:pPr>
              <w:pStyle w:val="Default"/>
              <w:ind w:right="-54"/>
              <w:rPr>
                <w:b/>
                <w:bCs/>
                <w:sz w:val="16"/>
                <w:szCs w:val="16"/>
              </w:rPr>
            </w:pPr>
            <w:r w:rsidRPr="00492C0D">
              <w:rPr>
                <w:rFonts w:eastAsia="Arial"/>
                <w:b/>
                <w:sz w:val="16"/>
                <w:szCs w:val="16"/>
              </w:rPr>
              <w:t>MGSE9-12.N.RN.3</w:t>
            </w:r>
            <w:r w:rsidRPr="00492C0D">
              <w:rPr>
                <w:rFonts w:eastAsia="Arial"/>
                <w:sz w:val="16"/>
                <w:szCs w:val="16"/>
              </w:rPr>
              <w:t xml:space="preserve"> </w:t>
            </w:r>
            <w:r w:rsidRPr="00C31C35">
              <w:rPr>
                <w:rFonts w:eastAsia="Arial"/>
                <w:color w:val="auto"/>
                <w:sz w:val="16"/>
                <w:szCs w:val="16"/>
              </w:rPr>
              <w:t>Explain why the sum or product of rational numbers is rational; why the sum of a rational number and an irrational number is irrational; and why the product of a nonzero rational number and an irrational number is irrational.</w:t>
            </w:r>
            <w:r w:rsidRPr="00492C0D">
              <w:rPr>
                <w:b/>
                <w:bCs/>
                <w:sz w:val="16"/>
                <w:szCs w:val="16"/>
              </w:rPr>
              <w:t xml:space="preserve"> </w:t>
            </w:r>
          </w:p>
          <w:p w:rsidR="002243C9" w:rsidRPr="00492C0D" w:rsidRDefault="002243C9" w:rsidP="004F60F6">
            <w:pPr>
              <w:autoSpaceDE w:val="0"/>
              <w:autoSpaceDN w:val="0"/>
              <w:adjustRightInd w:val="0"/>
              <w:ind w:right="-54"/>
              <w:rPr>
                <w:b/>
                <w:bCs/>
                <w:sz w:val="16"/>
                <w:szCs w:val="16"/>
                <w:u w:val="single"/>
              </w:rPr>
            </w:pPr>
            <w:r w:rsidRPr="00492C0D">
              <w:rPr>
                <w:b/>
                <w:bCs/>
                <w:sz w:val="16"/>
                <w:szCs w:val="16"/>
                <w:u w:val="single"/>
              </w:rPr>
              <w:t>Reason quantitatively and use units to solve problems.</w:t>
            </w:r>
          </w:p>
          <w:p w:rsidR="002243C9" w:rsidRPr="00C31C35" w:rsidRDefault="002243C9" w:rsidP="004F60F6">
            <w:pPr>
              <w:ind w:right="-54"/>
              <w:rPr>
                <w:sz w:val="16"/>
                <w:szCs w:val="16"/>
              </w:rPr>
            </w:pPr>
            <w:r w:rsidRPr="00492C0D">
              <w:rPr>
                <w:b/>
                <w:sz w:val="16"/>
                <w:szCs w:val="16"/>
              </w:rPr>
              <w:t xml:space="preserve">MGSE9-12.N.Q.1 </w:t>
            </w:r>
            <w:r w:rsidRPr="00C31C35">
              <w:rPr>
                <w:sz w:val="16"/>
                <w:szCs w:val="16"/>
              </w:rPr>
              <w:t>Use units of measure (linear, area, capacity, rates, and time) as a way to understand problems:</w:t>
            </w:r>
          </w:p>
          <w:p w:rsidR="002243C9" w:rsidRPr="00C31C35" w:rsidRDefault="002243C9" w:rsidP="004F60F6">
            <w:pPr>
              <w:pStyle w:val="ListParagraph"/>
              <w:numPr>
                <w:ilvl w:val="0"/>
                <w:numId w:val="4"/>
              </w:numPr>
              <w:ind w:left="378" w:right="-54"/>
              <w:rPr>
                <w:sz w:val="16"/>
                <w:szCs w:val="16"/>
              </w:rPr>
            </w:pPr>
            <w:r w:rsidRPr="00C31C35">
              <w:rPr>
                <w:sz w:val="16"/>
                <w:szCs w:val="16"/>
              </w:rPr>
              <w:t>Identify, use, and record appropriate units of measure within context, within data displays, and on graphs;</w:t>
            </w:r>
          </w:p>
          <w:p w:rsidR="002243C9" w:rsidRPr="00C31C35" w:rsidRDefault="002243C9" w:rsidP="004F60F6">
            <w:pPr>
              <w:pStyle w:val="ListParagraph"/>
              <w:numPr>
                <w:ilvl w:val="0"/>
                <w:numId w:val="4"/>
              </w:numPr>
              <w:ind w:left="378" w:right="-54"/>
              <w:rPr>
                <w:sz w:val="16"/>
                <w:szCs w:val="16"/>
              </w:rPr>
            </w:pPr>
            <w:r w:rsidRPr="00C31C35">
              <w:rPr>
                <w:sz w:val="16"/>
                <w:szCs w:val="16"/>
              </w:rPr>
              <w:t>Convert units and rates using dimensional analysis (English-to-English and Metric-to-Metric without conversion factor provided and between English and Metric with conversion factor);</w:t>
            </w:r>
          </w:p>
          <w:p w:rsidR="002243C9" w:rsidRPr="00C31C35" w:rsidRDefault="002243C9" w:rsidP="004F60F6">
            <w:pPr>
              <w:pStyle w:val="ListParagraph"/>
              <w:numPr>
                <w:ilvl w:val="0"/>
                <w:numId w:val="4"/>
              </w:numPr>
              <w:ind w:left="378" w:right="-54"/>
              <w:rPr>
                <w:sz w:val="16"/>
                <w:szCs w:val="16"/>
              </w:rPr>
            </w:pPr>
            <w:r w:rsidRPr="00C31C35">
              <w:rPr>
                <w:sz w:val="16"/>
                <w:szCs w:val="16"/>
              </w:rPr>
              <w:t>Use units within multi-step problems and formulas; interpret units of input and resulting units of output.</w:t>
            </w:r>
          </w:p>
          <w:p w:rsidR="002243C9" w:rsidRDefault="002243C9" w:rsidP="004F60F6">
            <w:pPr>
              <w:pStyle w:val="Default"/>
              <w:ind w:right="-54"/>
              <w:rPr>
                <w:bCs/>
                <w:color w:val="auto"/>
                <w:sz w:val="16"/>
                <w:szCs w:val="16"/>
              </w:rPr>
            </w:pPr>
            <w:r w:rsidRPr="00492C0D">
              <w:rPr>
                <w:b/>
                <w:sz w:val="16"/>
                <w:szCs w:val="16"/>
              </w:rPr>
              <w:t>MGSE9-12.N.Q.2</w:t>
            </w:r>
            <w:r w:rsidRPr="00492C0D">
              <w:rPr>
                <w:sz w:val="16"/>
                <w:szCs w:val="16"/>
              </w:rPr>
              <w:t xml:space="preserve"> </w:t>
            </w:r>
            <w:r w:rsidRPr="00C31C35">
              <w:rPr>
                <w:bCs/>
                <w:color w:val="auto"/>
                <w:sz w:val="16"/>
                <w:szCs w:val="16"/>
              </w:rPr>
              <w:t>Define appropriate quantities for the purpose of descriptive modeling. Given a situation, context, or problem, students will determine, identify, and use appropriate quantities for representing the situation.</w:t>
            </w:r>
          </w:p>
          <w:p w:rsidR="00C31C35" w:rsidRPr="00C31C35" w:rsidRDefault="00C31C35" w:rsidP="004F60F6">
            <w:pPr>
              <w:pStyle w:val="Default"/>
              <w:ind w:right="-54"/>
              <w:rPr>
                <w:bCs/>
                <w:color w:val="auto"/>
                <w:sz w:val="16"/>
                <w:szCs w:val="16"/>
              </w:rPr>
            </w:pPr>
          </w:p>
          <w:p w:rsidR="002243C9" w:rsidRPr="00C31C35" w:rsidRDefault="002243C9" w:rsidP="004F60F6">
            <w:pPr>
              <w:pStyle w:val="Default"/>
              <w:ind w:right="-54"/>
              <w:rPr>
                <w:i/>
                <w:color w:val="auto"/>
                <w:sz w:val="16"/>
                <w:szCs w:val="16"/>
              </w:rPr>
            </w:pPr>
            <w:r w:rsidRPr="00492C0D">
              <w:rPr>
                <w:b/>
                <w:sz w:val="16"/>
                <w:szCs w:val="16"/>
              </w:rPr>
              <w:lastRenderedPageBreak/>
              <w:t xml:space="preserve">MGSE9-12.N.Q.3 </w:t>
            </w:r>
            <w:r w:rsidRPr="00C31C35">
              <w:rPr>
                <w:color w:val="auto"/>
                <w:sz w:val="16"/>
                <w:szCs w:val="16"/>
              </w:rPr>
              <w:t xml:space="preserve">Choose a level of accuracy appropriate to limitations on measurement when reporting quantities. </w:t>
            </w:r>
            <w:r w:rsidRPr="00C31C35">
              <w:rPr>
                <w:i/>
                <w:color w:val="auto"/>
                <w:sz w:val="16"/>
                <w:szCs w:val="16"/>
              </w:rPr>
              <w:t>For example, money situations are generally reported to the nearest cent (hundredth). Also, an answers’ precision is limited to the precision of the data given.</w:t>
            </w:r>
          </w:p>
          <w:p w:rsidR="002243C9" w:rsidRPr="00C31C35" w:rsidRDefault="002243C9" w:rsidP="004F60F6">
            <w:pPr>
              <w:pStyle w:val="Default"/>
              <w:ind w:right="-54"/>
              <w:rPr>
                <w:b/>
                <w:i/>
                <w:color w:val="auto"/>
                <w:sz w:val="16"/>
                <w:szCs w:val="16"/>
              </w:rPr>
            </w:pPr>
            <w:r w:rsidRPr="00492C0D">
              <w:rPr>
                <w:b/>
                <w:bCs/>
                <w:sz w:val="16"/>
                <w:szCs w:val="16"/>
                <w:u w:val="single"/>
              </w:rPr>
              <w:t>Interpret the structure of expressions.</w:t>
            </w:r>
          </w:p>
          <w:p w:rsidR="002243C9" w:rsidRPr="00492C0D" w:rsidRDefault="002243C9" w:rsidP="004F60F6">
            <w:pPr>
              <w:pStyle w:val="Default"/>
              <w:ind w:right="-54"/>
              <w:rPr>
                <w:b/>
                <w:color w:val="auto"/>
                <w:sz w:val="16"/>
                <w:szCs w:val="16"/>
              </w:rPr>
            </w:pPr>
            <w:r w:rsidRPr="00492C0D">
              <w:rPr>
                <w:b/>
                <w:bCs/>
                <w:color w:val="auto"/>
                <w:sz w:val="16"/>
                <w:szCs w:val="16"/>
              </w:rPr>
              <w:t xml:space="preserve">MGSE9-12.A.SSE.1 </w:t>
            </w:r>
            <w:r w:rsidRPr="00492C0D">
              <w:rPr>
                <w:bCs/>
                <w:color w:val="auto"/>
                <w:sz w:val="16"/>
                <w:szCs w:val="16"/>
              </w:rPr>
              <w:t>Interpret expressions that represent a quantity in terms of its context.</w:t>
            </w:r>
            <w:r w:rsidRPr="00492C0D">
              <w:rPr>
                <w:b/>
                <w:bCs/>
                <w:color w:val="auto"/>
                <w:sz w:val="16"/>
                <w:szCs w:val="16"/>
              </w:rPr>
              <w:t xml:space="preserve"> </w:t>
            </w:r>
          </w:p>
          <w:p w:rsidR="002243C9" w:rsidRPr="00492C0D" w:rsidRDefault="002243C9" w:rsidP="004F60F6">
            <w:pPr>
              <w:pStyle w:val="Default"/>
              <w:ind w:right="-54"/>
              <w:rPr>
                <w:b/>
                <w:color w:val="auto"/>
                <w:sz w:val="16"/>
                <w:szCs w:val="16"/>
              </w:rPr>
            </w:pPr>
            <w:r w:rsidRPr="00492C0D">
              <w:rPr>
                <w:b/>
                <w:bCs/>
                <w:color w:val="auto"/>
                <w:sz w:val="16"/>
                <w:szCs w:val="16"/>
              </w:rPr>
              <w:t xml:space="preserve">MGSE9-12.A.SSE.1a </w:t>
            </w:r>
            <w:r w:rsidRPr="00C31C35">
              <w:rPr>
                <w:color w:val="auto"/>
                <w:sz w:val="16"/>
                <w:szCs w:val="16"/>
              </w:rPr>
              <w:t>Interpret parts of an expression, such as terms, factors, and coefficients, in context.</w:t>
            </w:r>
          </w:p>
          <w:p w:rsidR="002243C9" w:rsidRPr="00C31C35" w:rsidRDefault="002243C9" w:rsidP="004F60F6">
            <w:pPr>
              <w:pStyle w:val="Default"/>
              <w:ind w:right="-54"/>
              <w:rPr>
                <w:bCs/>
                <w:color w:val="auto"/>
                <w:sz w:val="16"/>
                <w:szCs w:val="16"/>
              </w:rPr>
            </w:pPr>
            <w:r w:rsidRPr="00492C0D">
              <w:rPr>
                <w:b/>
                <w:bCs/>
                <w:color w:val="auto"/>
                <w:sz w:val="16"/>
                <w:szCs w:val="16"/>
              </w:rPr>
              <w:t xml:space="preserve">MGSE9-12.A.SSE.1b </w:t>
            </w:r>
            <w:r w:rsidRPr="00C31C35">
              <w:rPr>
                <w:bCs/>
                <w:color w:val="auto"/>
                <w:sz w:val="16"/>
                <w:szCs w:val="16"/>
              </w:rPr>
              <w:t>Given situations which utilize formulas or expressions with multiple terms and/or factors, interpret the meaning (in context) of individual terms or factors.</w:t>
            </w:r>
          </w:p>
          <w:p w:rsidR="002243C9" w:rsidRPr="00492C0D" w:rsidRDefault="002243C9" w:rsidP="004F60F6">
            <w:pPr>
              <w:autoSpaceDE w:val="0"/>
              <w:autoSpaceDN w:val="0"/>
              <w:adjustRightInd w:val="0"/>
              <w:ind w:right="-54"/>
              <w:rPr>
                <w:sz w:val="16"/>
                <w:szCs w:val="16"/>
                <w:u w:val="single"/>
              </w:rPr>
            </w:pPr>
            <w:r w:rsidRPr="00492C0D">
              <w:rPr>
                <w:b/>
                <w:bCs/>
                <w:sz w:val="16"/>
                <w:szCs w:val="16"/>
                <w:u w:val="single"/>
              </w:rPr>
              <w:t>Perform arithmetic operations on polynomials.</w:t>
            </w:r>
          </w:p>
          <w:p w:rsidR="002243C9" w:rsidRPr="00492C0D" w:rsidRDefault="002243C9" w:rsidP="004F60F6">
            <w:pPr>
              <w:pStyle w:val="Default"/>
              <w:ind w:right="-54"/>
              <w:rPr>
                <w:sz w:val="16"/>
                <w:szCs w:val="16"/>
              </w:rPr>
            </w:pPr>
            <w:r w:rsidRPr="00492C0D">
              <w:rPr>
                <w:b/>
                <w:bCs/>
                <w:sz w:val="16"/>
                <w:szCs w:val="16"/>
              </w:rPr>
              <w:t xml:space="preserve">MGSE9-12.A.APR.1 </w:t>
            </w:r>
            <w:r w:rsidRPr="00C31C35">
              <w:rPr>
                <w:color w:val="auto"/>
                <w:sz w:val="16"/>
                <w:szCs w:val="16"/>
              </w:rPr>
              <w:t>Add,</w:t>
            </w:r>
            <w:r w:rsidR="00172505" w:rsidRPr="00C31C35">
              <w:rPr>
                <w:color w:val="auto"/>
                <w:sz w:val="16"/>
                <w:szCs w:val="16"/>
              </w:rPr>
              <w:t xml:space="preserve"> </w:t>
            </w:r>
            <w:r w:rsidRPr="00C31C35">
              <w:rPr>
                <w:color w:val="auto"/>
                <w:sz w:val="16"/>
                <w:szCs w:val="16"/>
              </w:rPr>
              <w:t>subtract, and multiply polynomials; understand that polynomials form a system analogous to the integers in that they are closed under these operations.</w:t>
            </w:r>
            <w:r w:rsidRPr="00492C0D">
              <w:rPr>
                <w:b/>
                <w:bCs/>
                <w:color w:val="auto"/>
                <w:sz w:val="16"/>
                <w:szCs w:val="16"/>
              </w:rPr>
              <w:t xml:space="preserve"> </w:t>
            </w:r>
          </w:p>
        </w:tc>
        <w:tc>
          <w:tcPr>
            <w:tcW w:w="2880" w:type="dxa"/>
            <w:tcBorders>
              <w:bottom w:val="single" w:sz="4" w:space="0" w:color="auto"/>
            </w:tcBorders>
          </w:tcPr>
          <w:p w:rsidR="002243C9" w:rsidRPr="00492C0D" w:rsidRDefault="002243C9" w:rsidP="004F60F6">
            <w:pPr>
              <w:autoSpaceDE w:val="0"/>
              <w:autoSpaceDN w:val="0"/>
              <w:adjustRightInd w:val="0"/>
              <w:ind w:right="-54"/>
              <w:rPr>
                <w:b/>
                <w:bCs/>
                <w:sz w:val="16"/>
                <w:szCs w:val="16"/>
                <w:u w:val="single"/>
              </w:rPr>
            </w:pPr>
            <w:r w:rsidRPr="00492C0D">
              <w:rPr>
                <w:b/>
                <w:bCs/>
                <w:sz w:val="16"/>
                <w:szCs w:val="16"/>
                <w:u w:val="single"/>
              </w:rPr>
              <w:lastRenderedPageBreak/>
              <w:t>Create equations that describe numbers or relationships.</w:t>
            </w:r>
          </w:p>
          <w:p w:rsidR="002243C9" w:rsidRPr="00C31C35" w:rsidRDefault="002243C9" w:rsidP="004F60F6">
            <w:pPr>
              <w:pStyle w:val="Default"/>
              <w:ind w:right="-54"/>
              <w:rPr>
                <w:color w:val="auto"/>
                <w:sz w:val="16"/>
                <w:szCs w:val="16"/>
              </w:rPr>
            </w:pPr>
            <w:r w:rsidRPr="00492C0D">
              <w:rPr>
                <w:b/>
                <w:bCs/>
                <w:color w:val="auto"/>
                <w:sz w:val="16"/>
                <w:szCs w:val="16"/>
              </w:rPr>
              <w:t xml:space="preserve">MGSE9-12.A.CED.1 </w:t>
            </w:r>
            <w:r w:rsidRPr="00C31C35">
              <w:rPr>
                <w:color w:val="auto"/>
                <w:sz w:val="16"/>
                <w:szCs w:val="16"/>
              </w:rPr>
              <w:t xml:space="preserve">Create equations and inequalities in one variable and use them to solve problems. Include equations arising from linear, </w:t>
            </w:r>
            <w:r w:rsidRPr="00C31C35">
              <w:rPr>
                <w:strike/>
                <w:color w:val="auto"/>
                <w:sz w:val="16"/>
                <w:szCs w:val="16"/>
              </w:rPr>
              <w:t>quadratic, simple rational, and exponential</w:t>
            </w:r>
            <w:r w:rsidRPr="00C31C35">
              <w:rPr>
                <w:color w:val="auto"/>
                <w:sz w:val="16"/>
                <w:szCs w:val="16"/>
              </w:rPr>
              <w:t xml:space="preserve"> functions </w:t>
            </w:r>
            <w:r w:rsidRPr="00C31C35">
              <w:rPr>
                <w:strike/>
                <w:color w:val="auto"/>
                <w:sz w:val="16"/>
                <w:szCs w:val="16"/>
              </w:rPr>
              <w:t>(integer inputs only)</w:t>
            </w:r>
            <w:r w:rsidRPr="00C31C35">
              <w:rPr>
                <w:color w:val="auto"/>
                <w:sz w:val="16"/>
                <w:szCs w:val="16"/>
              </w:rPr>
              <w:t>.</w:t>
            </w:r>
          </w:p>
          <w:p w:rsidR="002243C9" w:rsidRPr="00C31C35" w:rsidRDefault="002243C9" w:rsidP="004F60F6">
            <w:pPr>
              <w:pStyle w:val="Default"/>
              <w:ind w:right="-54"/>
              <w:rPr>
                <w:color w:val="auto"/>
                <w:sz w:val="16"/>
                <w:szCs w:val="16"/>
              </w:rPr>
            </w:pPr>
            <w:r w:rsidRPr="00492C0D">
              <w:rPr>
                <w:b/>
                <w:bCs/>
                <w:color w:val="auto"/>
                <w:sz w:val="16"/>
                <w:szCs w:val="16"/>
              </w:rPr>
              <w:t xml:space="preserve">MGSE9-12.A.CED.2 </w:t>
            </w:r>
            <w:r w:rsidRPr="00C31C35">
              <w:rPr>
                <w:color w:val="auto"/>
                <w:sz w:val="16"/>
                <w:szCs w:val="16"/>
              </w:rPr>
              <w:t xml:space="preserve">Create linear, </w:t>
            </w:r>
            <w:r w:rsidRPr="00C31C35">
              <w:rPr>
                <w:strike/>
                <w:color w:val="auto"/>
                <w:sz w:val="16"/>
                <w:szCs w:val="16"/>
              </w:rPr>
              <w:t>quadratic, and exponential</w:t>
            </w:r>
            <w:r w:rsidRPr="00C31C35">
              <w:rPr>
                <w:color w:val="auto"/>
                <w:sz w:val="16"/>
                <w:szCs w:val="16"/>
              </w:rPr>
              <w:t xml:space="preserve"> equations in two or more variables to represent relationships between quantities; graph equations on coordinate axes with labels and scales. (The phrase “in two or more variables” refers to formulas like the compound interest formula, in which A = </w:t>
            </w:r>
            <w:proofErr w:type="gramStart"/>
            <w:r w:rsidRPr="00C31C35">
              <w:rPr>
                <w:color w:val="auto"/>
                <w:sz w:val="16"/>
                <w:szCs w:val="16"/>
              </w:rPr>
              <w:t>P(</w:t>
            </w:r>
            <w:proofErr w:type="gramEnd"/>
            <w:r w:rsidRPr="00C31C35">
              <w:rPr>
                <w:color w:val="auto"/>
                <w:sz w:val="16"/>
                <w:szCs w:val="16"/>
              </w:rPr>
              <w:t>1 + r/n)</w:t>
            </w:r>
            <w:proofErr w:type="spellStart"/>
            <w:r w:rsidRPr="00C31C35">
              <w:rPr>
                <w:color w:val="auto"/>
                <w:sz w:val="16"/>
                <w:szCs w:val="16"/>
                <w:vertAlign w:val="superscript"/>
              </w:rPr>
              <w:t>nt</w:t>
            </w:r>
            <w:proofErr w:type="spellEnd"/>
            <w:r w:rsidRPr="00C31C35">
              <w:rPr>
                <w:color w:val="auto"/>
                <w:sz w:val="16"/>
                <w:szCs w:val="16"/>
              </w:rPr>
              <w:t xml:space="preserve"> has multiple variables.)</w:t>
            </w:r>
          </w:p>
          <w:p w:rsidR="002243C9" w:rsidRPr="00C31C35" w:rsidRDefault="002243C9" w:rsidP="004F60F6">
            <w:pPr>
              <w:ind w:right="-54"/>
              <w:rPr>
                <w:sz w:val="16"/>
                <w:szCs w:val="16"/>
              </w:rPr>
            </w:pPr>
            <w:r w:rsidRPr="00492C0D">
              <w:rPr>
                <w:sz w:val="16"/>
                <w:szCs w:val="16"/>
              </w:rPr>
              <w:br w:type="page"/>
            </w:r>
            <w:r w:rsidRPr="00492C0D">
              <w:rPr>
                <w:b/>
                <w:bCs/>
                <w:sz w:val="16"/>
                <w:szCs w:val="16"/>
              </w:rPr>
              <w:t xml:space="preserve">MGSE9-12.A.CED.3 </w:t>
            </w:r>
            <w:r w:rsidRPr="00C31C35">
              <w:rPr>
                <w:sz w:val="16"/>
                <w:szCs w:val="16"/>
              </w:rPr>
              <w:t>Represent constraints by equations or inequalities, and by systems of equations and/or inequalities, and interpret data points as possible (i.e. a solution) or not possible (i.e. a non-solution) under the established constraints.</w:t>
            </w:r>
          </w:p>
          <w:p w:rsidR="002243C9" w:rsidRPr="00C31C35" w:rsidRDefault="002243C9" w:rsidP="004F60F6">
            <w:pPr>
              <w:pStyle w:val="Default"/>
              <w:ind w:right="-54"/>
              <w:rPr>
                <w:i/>
                <w:color w:val="auto"/>
                <w:sz w:val="16"/>
                <w:szCs w:val="16"/>
              </w:rPr>
            </w:pPr>
            <w:r w:rsidRPr="00492C0D">
              <w:rPr>
                <w:b/>
                <w:bCs/>
                <w:color w:val="auto"/>
                <w:sz w:val="16"/>
                <w:szCs w:val="16"/>
              </w:rPr>
              <w:t xml:space="preserve">MGSE9-12.A.CED.4 </w:t>
            </w:r>
            <w:r w:rsidRPr="00C31C35">
              <w:rPr>
                <w:color w:val="auto"/>
                <w:sz w:val="16"/>
                <w:szCs w:val="16"/>
              </w:rPr>
              <w:t xml:space="preserve">Rearrange formulas to highlight a quantity of interest using the same reasoning as in solving equations.  </w:t>
            </w:r>
            <w:r w:rsidRPr="00C31C35">
              <w:rPr>
                <w:bCs/>
                <w:i/>
                <w:color w:val="auto"/>
                <w:sz w:val="16"/>
                <w:szCs w:val="16"/>
              </w:rPr>
              <w:t xml:space="preserve">Examples: Rearrange Ohm’s law V = IR to highlight resistance R; </w:t>
            </w:r>
            <w:r w:rsidRPr="00C31C35">
              <w:rPr>
                <w:i/>
                <w:strike/>
                <w:color w:val="auto"/>
                <w:sz w:val="16"/>
                <w:szCs w:val="16"/>
              </w:rPr>
              <w:t>Rearrange area of a circle formula</w:t>
            </w:r>
            <w:r w:rsidR="00467590" w:rsidRPr="00C31C35">
              <w:rPr>
                <w:i/>
                <w:strike/>
                <w:color w:val="auto"/>
                <w:sz w:val="16"/>
                <w:szCs w:val="16"/>
              </w:rPr>
              <w:t xml:space="preserve"> </w:t>
            </w:r>
            <w:r w:rsidRPr="00C31C35">
              <w:rPr>
                <w:i/>
                <w:strike/>
                <w:color w:val="auto"/>
                <w:sz w:val="16"/>
                <w:szCs w:val="16"/>
              </w:rPr>
              <w:t>A = π r</w:t>
            </w:r>
            <w:r w:rsidRPr="00C31C35">
              <w:rPr>
                <w:i/>
                <w:strike/>
                <w:color w:val="auto"/>
                <w:sz w:val="16"/>
                <w:szCs w:val="16"/>
                <w:vertAlign w:val="superscript"/>
              </w:rPr>
              <w:t>2</w:t>
            </w:r>
            <w:r w:rsidRPr="00C31C35">
              <w:rPr>
                <w:i/>
                <w:strike/>
                <w:color w:val="auto"/>
                <w:sz w:val="16"/>
                <w:szCs w:val="16"/>
              </w:rPr>
              <w:t xml:space="preserve"> to highlight the radius r</w:t>
            </w:r>
            <w:r w:rsidRPr="00C31C35">
              <w:rPr>
                <w:i/>
                <w:color w:val="auto"/>
                <w:sz w:val="16"/>
                <w:szCs w:val="16"/>
              </w:rPr>
              <w:t>.</w:t>
            </w:r>
          </w:p>
          <w:p w:rsidR="002243C9" w:rsidRPr="00492C0D" w:rsidRDefault="002243C9" w:rsidP="004F60F6">
            <w:pPr>
              <w:autoSpaceDE w:val="0"/>
              <w:autoSpaceDN w:val="0"/>
              <w:adjustRightInd w:val="0"/>
              <w:ind w:right="-54"/>
              <w:rPr>
                <w:b/>
                <w:bCs/>
                <w:sz w:val="16"/>
                <w:szCs w:val="16"/>
                <w:u w:val="single"/>
              </w:rPr>
            </w:pPr>
            <w:r w:rsidRPr="00492C0D">
              <w:rPr>
                <w:b/>
                <w:bCs/>
                <w:sz w:val="16"/>
                <w:szCs w:val="16"/>
                <w:u w:val="single"/>
              </w:rPr>
              <w:t>Understand solving equations as a process of reasoning and explain the reasoning.</w:t>
            </w:r>
          </w:p>
          <w:p w:rsidR="002243C9" w:rsidRPr="00C31C35" w:rsidRDefault="002243C9" w:rsidP="004F60F6">
            <w:pPr>
              <w:pStyle w:val="Default"/>
              <w:ind w:right="-54"/>
              <w:rPr>
                <w:color w:val="auto"/>
                <w:sz w:val="16"/>
                <w:szCs w:val="16"/>
              </w:rPr>
            </w:pPr>
            <w:r w:rsidRPr="00492C0D">
              <w:rPr>
                <w:b/>
                <w:bCs/>
                <w:color w:val="auto"/>
                <w:sz w:val="16"/>
                <w:szCs w:val="16"/>
              </w:rPr>
              <w:t xml:space="preserve">MGSE9-12.A.REI.1 </w:t>
            </w:r>
            <w:r w:rsidRPr="00C31C35">
              <w:rPr>
                <w:color w:val="auto"/>
                <w:sz w:val="16"/>
                <w:szCs w:val="16"/>
              </w:rPr>
              <w:t>Using algebraic properties and the properties of real numbers, justify the steps of a simple, one-solution equation. Students should justify their own steps, or if given two or more steps of an equation, explain the progression from one step to the next using properties.</w:t>
            </w:r>
          </w:p>
          <w:p w:rsidR="002243C9" w:rsidRPr="00492C0D" w:rsidRDefault="002243C9" w:rsidP="004F60F6">
            <w:pPr>
              <w:autoSpaceDE w:val="0"/>
              <w:autoSpaceDN w:val="0"/>
              <w:adjustRightInd w:val="0"/>
              <w:ind w:right="-54"/>
              <w:rPr>
                <w:b/>
                <w:bCs/>
                <w:sz w:val="16"/>
                <w:szCs w:val="16"/>
                <w:u w:val="single"/>
              </w:rPr>
            </w:pPr>
            <w:r w:rsidRPr="00492C0D">
              <w:rPr>
                <w:b/>
                <w:bCs/>
                <w:sz w:val="16"/>
                <w:szCs w:val="16"/>
                <w:u w:val="single"/>
              </w:rPr>
              <w:lastRenderedPageBreak/>
              <w:t>Solve equations and inequalities in one variable.</w:t>
            </w:r>
          </w:p>
          <w:p w:rsidR="002243C9" w:rsidRPr="00C31C35" w:rsidRDefault="002243C9" w:rsidP="004F60F6">
            <w:pPr>
              <w:pStyle w:val="Default"/>
              <w:ind w:right="-54"/>
              <w:rPr>
                <w:i/>
                <w:color w:val="auto"/>
                <w:sz w:val="16"/>
                <w:szCs w:val="16"/>
              </w:rPr>
            </w:pPr>
            <w:r w:rsidRPr="00492C0D">
              <w:rPr>
                <w:b/>
                <w:bCs/>
                <w:color w:val="auto"/>
                <w:sz w:val="16"/>
                <w:szCs w:val="16"/>
              </w:rPr>
              <w:t xml:space="preserve">MGSE9-12.A.REI.3 </w:t>
            </w:r>
            <w:r w:rsidRPr="00C31C35">
              <w:rPr>
                <w:color w:val="auto"/>
                <w:sz w:val="16"/>
                <w:szCs w:val="16"/>
              </w:rPr>
              <w:t xml:space="preserve">Solve linear equations and inequalities in one variable including equations with coefficients represented by letters. </w:t>
            </w:r>
            <w:r w:rsidRPr="00C31C35">
              <w:rPr>
                <w:i/>
                <w:color w:val="auto"/>
                <w:sz w:val="16"/>
                <w:szCs w:val="16"/>
              </w:rPr>
              <w:t>For example, given ax + 3 = 7, solve for x.</w:t>
            </w:r>
          </w:p>
          <w:p w:rsidR="002243C9" w:rsidRPr="00492C0D" w:rsidRDefault="002243C9" w:rsidP="004F60F6">
            <w:pPr>
              <w:autoSpaceDE w:val="0"/>
              <w:autoSpaceDN w:val="0"/>
              <w:adjustRightInd w:val="0"/>
              <w:ind w:right="-54"/>
              <w:rPr>
                <w:b/>
                <w:bCs/>
                <w:sz w:val="16"/>
                <w:szCs w:val="16"/>
                <w:u w:val="single"/>
              </w:rPr>
            </w:pPr>
            <w:r w:rsidRPr="00492C0D">
              <w:rPr>
                <w:b/>
                <w:bCs/>
                <w:sz w:val="16"/>
                <w:szCs w:val="16"/>
                <w:u w:val="single"/>
              </w:rPr>
              <w:t>Solve systems of equations.</w:t>
            </w:r>
          </w:p>
          <w:p w:rsidR="002243C9" w:rsidRPr="00C31C35" w:rsidRDefault="002243C9" w:rsidP="004F60F6">
            <w:pPr>
              <w:pStyle w:val="Default"/>
              <w:ind w:right="-54"/>
              <w:rPr>
                <w:color w:val="auto"/>
                <w:sz w:val="16"/>
                <w:szCs w:val="16"/>
              </w:rPr>
            </w:pPr>
            <w:r w:rsidRPr="00492C0D">
              <w:rPr>
                <w:b/>
                <w:bCs/>
                <w:sz w:val="16"/>
                <w:szCs w:val="16"/>
              </w:rPr>
              <w:t xml:space="preserve">MGSE9-12.A.REI.5 </w:t>
            </w:r>
            <w:r w:rsidRPr="00C31C35">
              <w:rPr>
                <w:color w:val="auto"/>
                <w:sz w:val="16"/>
                <w:szCs w:val="16"/>
              </w:rPr>
              <w:t>Show and explain why the elimination method works to solve a system of two-variable equations.</w:t>
            </w:r>
          </w:p>
          <w:p w:rsidR="002243C9" w:rsidRPr="00492C0D" w:rsidRDefault="002243C9" w:rsidP="004F60F6">
            <w:pPr>
              <w:pStyle w:val="Default"/>
              <w:ind w:right="-54"/>
              <w:rPr>
                <w:b/>
                <w:sz w:val="16"/>
                <w:szCs w:val="16"/>
              </w:rPr>
            </w:pPr>
            <w:r w:rsidRPr="00492C0D">
              <w:rPr>
                <w:b/>
                <w:bCs/>
                <w:sz w:val="16"/>
                <w:szCs w:val="16"/>
              </w:rPr>
              <w:t xml:space="preserve">MGSE9-12.A.REI.6 </w:t>
            </w:r>
            <w:r w:rsidRPr="00492C0D">
              <w:rPr>
                <w:bCs/>
                <w:sz w:val="16"/>
                <w:szCs w:val="16"/>
              </w:rPr>
              <w:t>Solve systems of linear equations exactly and approximately (e.g., with graphs), focusing on pairs of linear equations in two variables.</w:t>
            </w:r>
            <w:r w:rsidRPr="00492C0D">
              <w:rPr>
                <w:b/>
                <w:bCs/>
                <w:sz w:val="16"/>
                <w:szCs w:val="16"/>
              </w:rPr>
              <w:t xml:space="preserve"> </w:t>
            </w:r>
          </w:p>
          <w:p w:rsidR="002243C9" w:rsidRPr="00492C0D" w:rsidRDefault="002243C9" w:rsidP="004F60F6">
            <w:pPr>
              <w:autoSpaceDE w:val="0"/>
              <w:autoSpaceDN w:val="0"/>
              <w:adjustRightInd w:val="0"/>
              <w:ind w:right="-54"/>
              <w:rPr>
                <w:b/>
                <w:bCs/>
                <w:sz w:val="16"/>
                <w:szCs w:val="16"/>
                <w:u w:val="single"/>
              </w:rPr>
            </w:pPr>
            <w:r w:rsidRPr="00492C0D">
              <w:rPr>
                <w:b/>
                <w:bCs/>
                <w:sz w:val="16"/>
                <w:szCs w:val="16"/>
                <w:u w:val="single"/>
              </w:rPr>
              <w:t>Represent and solve equations and inequalities graphically.</w:t>
            </w:r>
          </w:p>
          <w:p w:rsidR="002243C9" w:rsidRPr="00C31C35" w:rsidRDefault="002243C9" w:rsidP="004F60F6">
            <w:pPr>
              <w:pStyle w:val="Default"/>
              <w:ind w:right="-54"/>
              <w:rPr>
                <w:color w:val="auto"/>
                <w:sz w:val="16"/>
                <w:szCs w:val="16"/>
              </w:rPr>
            </w:pPr>
            <w:r w:rsidRPr="00492C0D">
              <w:rPr>
                <w:b/>
                <w:bCs/>
                <w:sz w:val="16"/>
                <w:szCs w:val="16"/>
              </w:rPr>
              <w:t xml:space="preserve">MGSE9-12.A.REI.10 </w:t>
            </w:r>
            <w:r w:rsidRPr="00C31C35">
              <w:rPr>
                <w:color w:val="auto"/>
                <w:sz w:val="16"/>
                <w:szCs w:val="16"/>
              </w:rPr>
              <w:t>Understand that the graph of an equation in two variables is the set of all its solutions plotted in the coordinate plane.</w:t>
            </w:r>
          </w:p>
          <w:p w:rsidR="002243C9" w:rsidRPr="00C31C35" w:rsidRDefault="002243C9" w:rsidP="004F60F6">
            <w:pPr>
              <w:pStyle w:val="Default"/>
              <w:ind w:right="-54"/>
              <w:rPr>
                <w:color w:val="auto"/>
                <w:sz w:val="16"/>
                <w:szCs w:val="16"/>
              </w:rPr>
            </w:pPr>
            <w:r w:rsidRPr="00492C0D">
              <w:rPr>
                <w:b/>
                <w:bCs/>
                <w:sz w:val="16"/>
                <w:szCs w:val="16"/>
              </w:rPr>
              <w:t xml:space="preserve">MGSE9-12.A.REI.11 </w:t>
            </w:r>
            <w:r w:rsidRPr="00C31C35">
              <w:rPr>
                <w:color w:val="auto"/>
                <w:sz w:val="16"/>
                <w:szCs w:val="16"/>
              </w:rPr>
              <w:t>Using graphs, tables, or successive approximations, show that the solution to the equation f(x) = g(x) is the x-value where the y-values of f(x) and g(x) are the same.</w:t>
            </w:r>
          </w:p>
          <w:p w:rsidR="002243C9" w:rsidRPr="00C31C35" w:rsidRDefault="002243C9" w:rsidP="004F60F6">
            <w:pPr>
              <w:pStyle w:val="Default"/>
              <w:ind w:right="-54"/>
              <w:rPr>
                <w:color w:val="auto"/>
                <w:sz w:val="16"/>
                <w:szCs w:val="16"/>
              </w:rPr>
            </w:pPr>
            <w:r w:rsidRPr="00492C0D">
              <w:rPr>
                <w:b/>
                <w:bCs/>
                <w:sz w:val="16"/>
                <w:szCs w:val="16"/>
              </w:rPr>
              <w:t xml:space="preserve">MGSE9-12.A.REI.12 </w:t>
            </w:r>
            <w:r w:rsidRPr="00C31C35">
              <w:rPr>
                <w:color w:val="auto"/>
                <w:sz w:val="16"/>
                <w:szCs w:val="16"/>
              </w:rPr>
              <w:t>Graph the solution set to a linear inequality in two variables.</w:t>
            </w:r>
          </w:p>
          <w:p w:rsidR="00492C0D" w:rsidRPr="00492C0D" w:rsidRDefault="002243C9" w:rsidP="004F60F6">
            <w:pPr>
              <w:ind w:right="-54"/>
              <w:rPr>
                <w:b/>
                <w:bCs/>
                <w:sz w:val="16"/>
                <w:szCs w:val="16"/>
              </w:rPr>
            </w:pPr>
            <w:r w:rsidRPr="00492C0D">
              <w:rPr>
                <w:b/>
                <w:sz w:val="16"/>
                <w:szCs w:val="16"/>
              </w:rPr>
              <w:br w:type="page"/>
            </w:r>
            <w:r w:rsidRPr="00492C0D">
              <w:rPr>
                <w:b/>
                <w:bCs/>
                <w:sz w:val="16"/>
                <w:szCs w:val="16"/>
                <w:u w:val="single"/>
              </w:rPr>
              <w:t>Build a function that models a relationship between two quantities.</w:t>
            </w:r>
            <w:r w:rsidRPr="00492C0D">
              <w:rPr>
                <w:b/>
                <w:bCs/>
                <w:sz w:val="16"/>
                <w:szCs w:val="16"/>
              </w:rPr>
              <w:t xml:space="preserve"> </w:t>
            </w:r>
          </w:p>
          <w:p w:rsidR="002243C9" w:rsidRPr="00492C0D" w:rsidRDefault="002243C9" w:rsidP="004F60F6">
            <w:pPr>
              <w:ind w:right="-54"/>
              <w:rPr>
                <w:b/>
                <w:bCs/>
                <w:sz w:val="16"/>
                <w:szCs w:val="16"/>
              </w:rPr>
            </w:pPr>
            <w:r w:rsidRPr="00492C0D">
              <w:rPr>
                <w:b/>
                <w:bCs/>
                <w:sz w:val="16"/>
                <w:szCs w:val="16"/>
              </w:rPr>
              <w:t xml:space="preserve">MGSE9-12.F.BF.1 </w:t>
            </w:r>
            <w:r w:rsidRPr="00492C0D">
              <w:rPr>
                <w:bCs/>
                <w:sz w:val="16"/>
                <w:szCs w:val="16"/>
              </w:rPr>
              <w:t>Write a function that describes</w:t>
            </w:r>
          </w:p>
          <w:p w:rsidR="002243C9" w:rsidRPr="00C31C35" w:rsidRDefault="002243C9" w:rsidP="004F60F6">
            <w:pPr>
              <w:ind w:right="-54"/>
              <w:rPr>
                <w:bCs/>
                <w:i/>
                <w:sz w:val="16"/>
                <w:szCs w:val="16"/>
              </w:rPr>
            </w:pPr>
            <w:proofErr w:type="gramStart"/>
            <w:r w:rsidRPr="00492C0D">
              <w:rPr>
                <w:bCs/>
                <w:sz w:val="16"/>
                <w:szCs w:val="16"/>
              </w:rPr>
              <w:t>a</w:t>
            </w:r>
            <w:proofErr w:type="gramEnd"/>
            <w:r w:rsidRPr="00492C0D">
              <w:rPr>
                <w:bCs/>
                <w:sz w:val="16"/>
                <w:szCs w:val="16"/>
              </w:rPr>
              <w:t xml:space="preserve"> relationship between two quantities.</w:t>
            </w:r>
            <w:r w:rsidRPr="00492C0D">
              <w:rPr>
                <w:b/>
                <w:bCs/>
                <w:sz w:val="16"/>
                <w:szCs w:val="16"/>
              </w:rPr>
              <w:t xml:space="preserve"> </w:t>
            </w:r>
            <w:r w:rsidRPr="00492C0D">
              <w:rPr>
                <w:b/>
                <w:bCs/>
                <w:sz w:val="16"/>
                <w:szCs w:val="16"/>
              </w:rPr>
              <w:br/>
              <w:t xml:space="preserve">MGSE9-12.F.BF.1a </w:t>
            </w:r>
            <w:r w:rsidRPr="00C31C35">
              <w:rPr>
                <w:bCs/>
                <w:sz w:val="16"/>
                <w:szCs w:val="16"/>
              </w:rPr>
              <w:t xml:space="preserve">Determine an explicit expression and the recursive process (steps for calculation) from context. </w:t>
            </w:r>
            <w:r w:rsidRPr="00C31C35">
              <w:rPr>
                <w:bCs/>
                <w:i/>
                <w:sz w:val="16"/>
                <w:szCs w:val="16"/>
              </w:rPr>
              <w:t xml:space="preserve">For example, if Jimmy starts out with $15 and earns $2 a day, the explicit expression “2x+15” can be described recursively (either in writing or verbally) as “to find out how much money Jimmy will have tomorrow, you add $2 to his total today.” </w:t>
            </w:r>
            <w:proofErr w:type="spellStart"/>
            <w:r w:rsidR="002F61D1" w:rsidRPr="002F61D1">
              <w:rPr>
                <w:bCs/>
                <w:i/>
                <w:sz w:val="16"/>
                <w:szCs w:val="16"/>
              </w:rPr>
              <w:t>J</w:t>
            </w:r>
            <w:r w:rsidR="002F61D1" w:rsidRPr="002F61D1">
              <w:rPr>
                <w:bCs/>
                <w:i/>
                <w:sz w:val="16"/>
                <w:szCs w:val="16"/>
                <w:vertAlign w:val="subscript"/>
              </w:rPr>
              <w:t>n</w:t>
            </w:r>
            <w:proofErr w:type="spellEnd"/>
            <w:r w:rsidR="002F61D1" w:rsidRPr="002F61D1">
              <w:rPr>
                <w:bCs/>
                <w:i/>
                <w:sz w:val="16"/>
                <w:szCs w:val="16"/>
              </w:rPr>
              <w:t>=J</w:t>
            </w:r>
            <w:r w:rsidR="002F61D1" w:rsidRPr="002F61D1">
              <w:rPr>
                <w:bCs/>
                <w:i/>
                <w:sz w:val="16"/>
                <w:szCs w:val="16"/>
                <w:vertAlign w:val="subscript"/>
              </w:rPr>
              <w:t>n-1</w:t>
            </w:r>
            <w:r w:rsidR="002F61D1" w:rsidRPr="002F61D1">
              <w:rPr>
                <w:bCs/>
                <w:i/>
                <w:sz w:val="16"/>
                <w:szCs w:val="16"/>
              </w:rPr>
              <w:t>+2, J</w:t>
            </w:r>
            <w:r w:rsidR="002F61D1" w:rsidRPr="002F61D1">
              <w:rPr>
                <w:bCs/>
                <w:i/>
                <w:sz w:val="16"/>
                <w:szCs w:val="16"/>
                <w:vertAlign w:val="subscript"/>
              </w:rPr>
              <w:t>0</w:t>
            </w:r>
            <w:r w:rsidR="002F61D1" w:rsidRPr="002F61D1">
              <w:rPr>
                <w:bCs/>
                <w:i/>
                <w:sz w:val="16"/>
                <w:szCs w:val="16"/>
              </w:rPr>
              <w:t>=15.</w:t>
            </w:r>
          </w:p>
          <w:p w:rsidR="002243C9" w:rsidRPr="00C31C35" w:rsidRDefault="002243C9" w:rsidP="004F60F6">
            <w:pPr>
              <w:pStyle w:val="Default"/>
              <w:ind w:right="-54"/>
              <w:rPr>
                <w:bCs/>
                <w:color w:val="auto"/>
                <w:sz w:val="16"/>
                <w:szCs w:val="16"/>
              </w:rPr>
            </w:pPr>
            <w:r w:rsidRPr="00492C0D">
              <w:rPr>
                <w:b/>
                <w:bCs/>
                <w:color w:val="auto"/>
                <w:sz w:val="16"/>
                <w:szCs w:val="16"/>
              </w:rPr>
              <w:t xml:space="preserve">MGSE9-12.F.BF.2 </w:t>
            </w:r>
            <w:r w:rsidRPr="00C31C35">
              <w:rPr>
                <w:rFonts w:eastAsia="Calibri"/>
                <w:color w:val="auto"/>
                <w:sz w:val="16"/>
                <w:szCs w:val="16"/>
              </w:rPr>
              <w:t>Wr</w:t>
            </w:r>
            <w:r w:rsidRPr="00C31C35">
              <w:rPr>
                <w:rFonts w:eastAsia="Calibri"/>
                <w:color w:val="auto"/>
                <w:spacing w:val="-1"/>
                <w:sz w:val="16"/>
                <w:szCs w:val="16"/>
              </w:rPr>
              <w:t>i</w:t>
            </w:r>
            <w:r w:rsidRPr="00C31C35">
              <w:rPr>
                <w:rFonts w:eastAsia="Calibri"/>
                <w:color w:val="auto"/>
                <w:sz w:val="16"/>
                <w:szCs w:val="16"/>
              </w:rPr>
              <w:t>te</w:t>
            </w:r>
            <w:r w:rsidRPr="00C31C35">
              <w:rPr>
                <w:rFonts w:eastAsia="Calibri"/>
                <w:color w:val="auto"/>
                <w:spacing w:val="-4"/>
                <w:sz w:val="16"/>
                <w:szCs w:val="16"/>
              </w:rPr>
              <w:t xml:space="preserve"> </w:t>
            </w:r>
            <w:r w:rsidRPr="00C31C35">
              <w:rPr>
                <w:rFonts w:eastAsia="Calibri"/>
                <w:color w:val="auto"/>
                <w:sz w:val="16"/>
                <w:szCs w:val="16"/>
              </w:rPr>
              <w:t>ar</w:t>
            </w:r>
            <w:r w:rsidRPr="00C31C35">
              <w:rPr>
                <w:rFonts w:eastAsia="Calibri"/>
                <w:color w:val="auto"/>
                <w:spacing w:val="-1"/>
                <w:sz w:val="16"/>
                <w:szCs w:val="16"/>
              </w:rPr>
              <w:t>i</w:t>
            </w:r>
            <w:r w:rsidRPr="00C31C35">
              <w:rPr>
                <w:rFonts w:eastAsia="Calibri"/>
                <w:color w:val="auto"/>
                <w:sz w:val="16"/>
                <w:szCs w:val="16"/>
              </w:rPr>
              <w:t>t</w:t>
            </w:r>
            <w:r w:rsidRPr="00C31C35">
              <w:rPr>
                <w:rFonts w:eastAsia="Calibri"/>
                <w:color w:val="auto"/>
                <w:spacing w:val="-1"/>
                <w:sz w:val="16"/>
                <w:szCs w:val="16"/>
              </w:rPr>
              <w:t>h</w:t>
            </w:r>
            <w:r w:rsidRPr="00C31C35">
              <w:rPr>
                <w:rFonts w:eastAsia="Calibri"/>
                <w:color w:val="auto"/>
                <w:spacing w:val="2"/>
                <w:sz w:val="16"/>
                <w:szCs w:val="16"/>
              </w:rPr>
              <w:t>m</w:t>
            </w:r>
            <w:r w:rsidRPr="00C31C35">
              <w:rPr>
                <w:rFonts w:eastAsia="Calibri"/>
                <w:color w:val="auto"/>
                <w:spacing w:val="-1"/>
                <w:sz w:val="16"/>
                <w:szCs w:val="16"/>
              </w:rPr>
              <w:t>e</w:t>
            </w:r>
            <w:r w:rsidRPr="00C31C35">
              <w:rPr>
                <w:rFonts w:eastAsia="Calibri"/>
                <w:color w:val="auto"/>
                <w:sz w:val="16"/>
                <w:szCs w:val="16"/>
              </w:rPr>
              <w:t>t</w:t>
            </w:r>
            <w:r w:rsidRPr="00C31C35">
              <w:rPr>
                <w:rFonts w:eastAsia="Calibri"/>
                <w:color w:val="auto"/>
                <w:spacing w:val="-1"/>
                <w:sz w:val="16"/>
                <w:szCs w:val="16"/>
              </w:rPr>
              <w:t>i</w:t>
            </w:r>
            <w:r w:rsidRPr="00C31C35">
              <w:rPr>
                <w:rFonts w:eastAsia="Calibri"/>
                <w:color w:val="auto"/>
                <w:sz w:val="16"/>
                <w:szCs w:val="16"/>
              </w:rPr>
              <w:t>c</w:t>
            </w:r>
            <w:r w:rsidRPr="00C31C35">
              <w:rPr>
                <w:rFonts w:eastAsia="Calibri"/>
                <w:color w:val="auto"/>
                <w:spacing w:val="-2"/>
                <w:sz w:val="16"/>
                <w:szCs w:val="16"/>
              </w:rPr>
              <w:t xml:space="preserve"> </w:t>
            </w:r>
            <w:r w:rsidRPr="00C31C35">
              <w:rPr>
                <w:rFonts w:eastAsia="Calibri"/>
                <w:strike/>
                <w:color w:val="auto"/>
                <w:sz w:val="16"/>
                <w:szCs w:val="16"/>
              </w:rPr>
              <w:t>a</w:t>
            </w:r>
            <w:r w:rsidRPr="00C31C35">
              <w:rPr>
                <w:rFonts w:eastAsia="Calibri"/>
                <w:strike/>
                <w:color w:val="auto"/>
                <w:spacing w:val="-1"/>
                <w:sz w:val="16"/>
                <w:szCs w:val="16"/>
              </w:rPr>
              <w:t>n</w:t>
            </w:r>
            <w:r w:rsidRPr="00C31C35">
              <w:rPr>
                <w:rFonts w:eastAsia="Calibri"/>
                <w:strike/>
                <w:color w:val="auto"/>
                <w:sz w:val="16"/>
                <w:szCs w:val="16"/>
              </w:rPr>
              <w:t>d</w:t>
            </w:r>
            <w:r w:rsidRPr="00C31C35">
              <w:rPr>
                <w:rFonts w:eastAsia="Calibri"/>
                <w:strike/>
                <w:color w:val="auto"/>
                <w:spacing w:val="1"/>
                <w:sz w:val="16"/>
                <w:szCs w:val="16"/>
              </w:rPr>
              <w:t xml:space="preserve"> </w:t>
            </w:r>
            <w:r w:rsidRPr="00C31C35">
              <w:rPr>
                <w:rFonts w:eastAsia="Calibri"/>
                <w:strike/>
                <w:color w:val="auto"/>
                <w:spacing w:val="-1"/>
                <w:sz w:val="16"/>
                <w:szCs w:val="16"/>
              </w:rPr>
              <w:t>ge</w:t>
            </w:r>
            <w:r w:rsidRPr="00C31C35">
              <w:rPr>
                <w:rFonts w:eastAsia="Calibri"/>
                <w:strike/>
                <w:color w:val="auto"/>
                <w:spacing w:val="1"/>
                <w:sz w:val="16"/>
                <w:szCs w:val="16"/>
              </w:rPr>
              <w:t>o</w:t>
            </w:r>
            <w:r w:rsidRPr="00C31C35">
              <w:rPr>
                <w:rFonts w:eastAsia="Calibri"/>
                <w:strike/>
                <w:color w:val="auto"/>
                <w:sz w:val="16"/>
                <w:szCs w:val="16"/>
              </w:rPr>
              <w:t>m</w:t>
            </w:r>
            <w:r w:rsidRPr="00C31C35">
              <w:rPr>
                <w:rFonts w:eastAsia="Calibri"/>
                <w:strike/>
                <w:color w:val="auto"/>
                <w:spacing w:val="-1"/>
                <w:sz w:val="16"/>
                <w:szCs w:val="16"/>
              </w:rPr>
              <w:t>e</w:t>
            </w:r>
            <w:r w:rsidRPr="00C31C35">
              <w:rPr>
                <w:rFonts w:eastAsia="Calibri"/>
                <w:strike/>
                <w:color w:val="auto"/>
                <w:sz w:val="16"/>
                <w:szCs w:val="16"/>
              </w:rPr>
              <w:t>t</w:t>
            </w:r>
            <w:r w:rsidRPr="00C31C35">
              <w:rPr>
                <w:rFonts w:eastAsia="Calibri"/>
                <w:strike/>
                <w:color w:val="auto"/>
                <w:spacing w:val="-1"/>
                <w:sz w:val="16"/>
                <w:szCs w:val="16"/>
              </w:rPr>
              <w:t>r</w:t>
            </w:r>
            <w:r w:rsidRPr="00C31C35">
              <w:rPr>
                <w:rFonts w:eastAsia="Calibri"/>
                <w:strike/>
                <w:color w:val="auto"/>
                <w:sz w:val="16"/>
                <w:szCs w:val="16"/>
              </w:rPr>
              <w:t>ic</w:t>
            </w:r>
            <w:r w:rsidRPr="00C31C35">
              <w:rPr>
                <w:rFonts w:eastAsia="Calibri"/>
                <w:color w:val="auto"/>
                <w:spacing w:val="-5"/>
                <w:sz w:val="16"/>
                <w:szCs w:val="16"/>
              </w:rPr>
              <w:t xml:space="preserve"> </w:t>
            </w:r>
            <w:r w:rsidRPr="00C31C35">
              <w:rPr>
                <w:rFonts w:eastAsia="Calibri"/>
                <w:color w:val="auto"/>
                <w:spacing w:val="2"/>
                <w:sz w:val="16"/>
                <w:szCs w:val="16"/>
              </w:rPr>
              <w:t>s</w:t>
            </w:r>
            <w:r w:rsidRPr="00C31C35">
              <w:rPr>
                <w:rFonts w:eastAsia="Calibri"/>
                <w:color w:val="auto"/>
                <w:spacing w:val="-1"/>
                <w:sz w:val="16"/>
                <w:szCs w:val="16"/>
              </w:rPr>
              <w:t>equ</w:t>
            </w:r>
            <w:r w:rsidRPr="00C31C35">
              <w:rPr>
                <w:rFonts w:eastAsia="Calibri"/>
                <w:color w:val="auto"/>
                <w:spacing w:val="2"/>
                <w:sz w:val="16"/>
                <w:szCs w:val="16"/>
              </w:rPr>
              <w:t>e</w:t>
            </w:r>
            <w:r w:rsidRPr="00C31C35">
              <w:rPr>
                <w:rFonts w:eastAsia="Calibri"/>
                <w:color w:val="auto"/>
                <w:spacing w:val="-1"/>
                <w:sz w:val="16"/>
                <w:szCs w:val="16"/>
              </w:rPr>
              <w:t>n</w:t>
            </w:r>
            <w:r w:rsidRPr="00C31C35">
              <w:rPr>
                <w:rFonts w:eastAsia="Calibri"/>
                <w:color w:val="auto"/>
                <w:spacing w:val="1"/>
                <w:sz w:val="16"/>
                <w:szCs w:val="16"/>
              </w:rPr>
              <w:t>c</w:t>
            </w:r>
            <w:r w:rsidRPr="00C31C35">
              <w:rPr>
                <w:rFonts w:eastAsia="Calibri"/>
                <w:color w:val="auto"/>
                <w:spacing w:val="-1"/>
                <w:sz w:val="16"/>
                <w:szCs w:val="16"/>
              </w:rPr>
              <w:t>e</w:t>
            </w:r>
            <w:r w:rsidRPr="00C31C35">
              <w:rPr>
                <w:rFonts w:eastAsia="Calibri"/>
                <w:color w:val="auto"/>
                <w:sz w:val="16"/>
                <w:szCs w:val="16"/>
              </w:rPr>
              <w:t>s</w:t>
            </w:r>
            <w:r w:rsidRPr="00C31C35">
              <w:rPr>
                <w:rFonts w:eastAsia="Calibri"/>
                <w:color w:val="auto"/>
                <w:spacing w:val="-4"/>
                <w:sz w:val="16"/>
                <w:szCs w:val="16"/>
              </w:rPr>
              <w:t xml:space="preserve"> </w:t>
            </w:r>
            <w:r w:rsidRPr="00C31C35">
              <w:rPr>
                <w:rFonts w:eastAsia="Calibri"/>
                <w:color w:val="auto"/>
                <w:spacing w:val="2"/>
                <w:sz w:val="16"/>
                <w:szCs w:val="16"/>
              </w:rPr>
              <w:t>r</w:t>
            </w:r>
            <w:r w:rsidRPr="00C31C35">
              <w:rPr>
                <w:rFonts w:eastAsia="Calibri"/>
                <w:color w:val="auto"/>
                <w:spacing w:val="-1"/>
                <w:sz w:val="16"/>
                <w:szCs w:val="16"/>
              </w:rPr>
              <w:t>e</w:t>
            </w:r>
            <w:r w:rsidRPr="00C31C35">
              <w:rPr>
                <w:rFonts w:eastAsia="Calibri"/>
                <w:color w:val="auto"/>
                <w:spacing w:val="1"/>
                <w:sz w:val="16"/>
                <w:szCs w:val="16"/>
              </w:rPr>
              <w:t>c</w:t>
            </w:r>
            <w:r w:rsidRPr="00C31C35">
              <w:rPr>
                <w:rFonts w:eastAsia="Calibri"/>
                <w:color w:val="auto"/>
                <w:spacing w:val="-1"/>
                <w:sz w:val="16"/>
                <w:szCs w:val="16"/>
              </w:rPr>
              <w:t>u</w:t>
            </w:r>
            <w:r w:rsidRPr="00C31C35">
              <w:rPr>
                <w:rFonts w:eastAsia="Calibri"/>
                <w:color w:val="auto"/>
                <w:sz w:val="16"/>
                <w:szCs w:val="16"/>
              </w:rPr>
              <w:t>r</w:t>
            </w:r>
            <w:r w:rsidRPr="00C31C35">
              <w:rPr>
                <w:rFonts w:eastAsia="Calibri"/>
                <w:color w:val="auto"/>
                <w:spacing w:val="-1"/>
                <w:sz w:val="16"/>
                <w:szCs w:val="16"/>
              </w:rPr>
              <w:t>s</w:t>
            </w:r>
            <w:r w:rsidRPr="00C31C35">
              <w:rPr>
                <w:rFonts w:eastAsia="Calibri"/>
                <w:color w:val="auto"/>
                <w:sz w:val="16"/>
                <w:szCs w:val="16"/>
              </w:rPr>
              <w:t>i</w:t>
            </w:r>
            <w:r w:rsidRPr="00C31C35">
              <w:rPr>
                <w:rFonts w:eastAsia="Calibri"/>
                <w:color w:val="auto"/>
                <w:spacing w:val="3"/>
                <w:sz w:val="16"/>
                <w:szCs w:val="16"/>
              </w:rPr>
              <w:t>v</w:t>
            </w:r>
            <w:r w:rsidRPr="00C31C35">
              <w:rPr>
                <w:rFonts w:eastAsia="Calibri"/>
                <w:color w:val="auto"/>
                <w:spacing w:val="-1"/>
                <w:sz w:val="16"/>
                <w:szCs w:val="16"/>
              </w:rPr>
              <w:t>e</w:t>
            </w:r>
            <w:r w:rsidRPr="00C31C35">
              <w:rPr>
                <w:rFonts w:eastAsia="Calibri"/>
                <w:color w:val="auto"/>
                <w:sz w:val="16"/>
                <w:szCs w:val="16"/>
              </w:rPr>
              <w:t>ly</w:t>
            </w:r>
            <w:r w:rsidRPr="00C31C35">
              <w:rPr>
                <w:rFonts w:eastAsia="Calibri"/>
                <w:color w:val="auto"/>
                <w:spacing w:val="-6"/>
                <w:sz w:val="16"/>
                <w:szCs w:val="16"/>
              </w:rPr>
              <w:t xml:space="preserve"> </w:t>
            </w:r>
            <w:r w:rsidRPr="00C31C35">
              <w:rPr>
                <w:rFonts w:eastAsia="Calibri"/>
                <w:color w:val="auto"/>
                <w:sz w:val="16"/>
                <w:szCs w:val="16"/>
              </w:rPr>
              <w:t>a</w:t>
            </w:r>
            <w:r w:rsidRPr="00C31C35">
              <w:rPr>
                <w:rFonts w:eastAsia="Calibri"/>
                <w:color w:val="auto"/>
                <w:spacing w:val="2"/>
                <w:sz w:val="16"/>
                <w:szCs w:val="16"/>
              </w:rPr>
              <w:t>n</w:t>
            </w:r>
            <w:r w:rsidRPr="00C31C35">
              <w:rPr>
                <w:rFonts w:eastAsia="Calibri"/>
                <w:color w:val="auto"/>
                <w:sz w:val="16"/>
                <w:szCs w:val="16"/>
              </w:rPr>
              <w:t>d</w:t>
            </w:r>
            <w:r w:rsidRPr="00C31C35">
              <w:rPr>
                <w:rFonts w:eastAsia="Calibri"/>
                <w:color w:val="auto"/>
                <w:spacing w:val="-1"/>
                <w:sz w:val="16"/>
                <w:szCs w:val="16"/>
              </w:rPr>
              <w:t xml:space="preserve"> e</w:t>
            </w:r>
            <w:r w:rsidRPr="00C31C35">
              <w:rPr>
                <w:rFonts w:eastAsia="Calibri"/>
                <w:color w:val="auto"/>
                <w:spacing w:val="1"/>
                <w:sz w:val="16"/>
                <w:szCs w:val="16"/>
              </w:rPr>
              <w:t>x</w:t>
            </w:r>
            <w:r w:rsidRPr="00C31C35">
              <w:rPr>
                <w:rFonts w:eastAsia="Calibri"/>
                <w:color w:val="auto"/>
                <w:spacing w:val="-1"/>
                <w:sz w:val="16"/>
                <w:szCs w:val="16"/>
              </w:rPr>
              <w:t>p</w:t>
            </w:r>
            <w:r w:rsidRPr="00C31C35">
              <w:rPr>
                <w:rFonts w:eastAsia="Calibri"/>
                <w:color w:val="auto"/>
                <w:sz w:val="16"/>
                <w:szCs w:val="16"/>
              </w:rPr>
              <w:t>li</w:t>
            </w:r>
            <w:r w:rsidRPr="00C31C35">
              <w:rPr>
                <w:rFonts w:eastAsia="Calibri"/>
                <w:color w:val="auto"/>
                <w:spacing w:val="1"/>
                <w:sz w:val="16"/>
                <w:szCs w:val="16"/>
              </w:rPr>
              <w:t>c</w:t>
            </w:r>
            <w:r w:rsidRPr="00C31C35">
              <w:rPr>
                <w:rFonts w:eastAsia="Calibri"/>
                <w:color w:val="auto"/>
                <w:sz w:val="16"/>
                <w:szCs w:val="16"/>
              </w:rPr>
              <w:t>it</w:t>
            </w:r>
            <w:r w:rsidRPr="00C31C35">
              <w:rPr>
                <w:rFonts w:eastAsia="Calibri"/>
                <w:color w:val="auto"/>
                <w:spacing w:val="1"/>
                <w:sz w:val="16"/>
                <w:szCs w:val="16"/>
              </w:rPr>
              <w:t>l</w:t>
            </w:r>
            <w:r w:rsidRPr="00C31C35">
              <w:rPr>
                <w:rFonts w:eastAsia="Calibri"/>
                <w:color w:val="auto"/>
                <w:sz w:val="16"/>
                <w:szCs w:val="16"/>
              </w:rPr>
              <w:t>y,</w:t>
            </w:r>
            <w:r w:rsidRPr="00C31C35">
              <w:rPr>
                <w:rFonts w:eastAsia="Calibri"/>
                <w:color w:val="auto"/>
                <w:spacing w:val="-2"/>
                <w:sz w:val="16"/>
                <w:szCs w:val="16"/>
              </w:rPr>
              <w:t xml:space="preserve"> </w:t>
            </w:r>
            <w:r w:rsidRPr="00C31C35">
              <w:rPr>
                <w:rFonts w:eastAsia="Calibri"/>
                <w:color w:val="auto"/>
                <w:spacing w:val="-1"/>
                <w:sz w:val="16"/>
                <w:szCs w:val="16"/>
              </w:rPr>
              <w:t>us</w:t>
            </w:r>
            <w:r w:rsidRPr="00C31C35">
              <w:rPr>
                <w:rFonts w:eastAsia="Calibri"/>
                <w:color w:val="auto"/>
                <w:sz w:val="16"/>
                <w:szCs w:val="16"/>
              </w:rPr>
              <w:t>e</w:t>
            </w:r>
            <w:r w:rsidRPr="00C31C35">
              <w:rPr>
                <w:rFonts w:eastAsia="Calibri"/>
                <w:color w:val="auto"/>
                <w:spacing w:val="-2"/>
                <w:sz w:val="16"/>
                <w:szCs w:val="16"/>
              </w:rPr>
              <w:t xml:space="preserve"> </w:t>
            </w:r>
            <w:r w:rsidRPr="00C31C35">
              <w:rPr>
                <w:rFonts w:eastAsia="Calibri"/>
                <w:color w:val="auto"/>
                <w:sz w:val="16"/>
                <w:szCs w:val="16"/>
              </w:rPr>
              <w:t>t</w:t>
            </w:r>
            <w:r w:rsidRPr="00C31C35">
              <w:rPr>
                <w:rFonts w:eastAsia="Calibri"/>
                <w:color w:val="auto"/>
                <w:spacing w:val="-1"/>
                <w:sz w:val="16"/>
                <w:szCs w:val="16"/>
              </w:rPr>
              <w:t>he</w:t>
            </w:r>
            <w:r w:rsidRPr="00C31C35">
              <w:rPr>
                <w:rFonts w:eastAsia="Calibri"/>
                <w:color w:val="auto"/>
                <w:sz w:val="16"/>
                <w:szCs w:val="16"/>
              </w:rPr>
              <w:t>m</w:t>
            </w:r>
            <w:r w:rsidRPr="00C31C35">
              <w:rPr>
                <w:rFonts w:eastAsia="Calibri"/>
                <w:color w:val="auto"/>
                <w:spacing w:val="-2"/>
                <w:sz w:val="16"/>
                <w:szCs w:val="16"/>
              </w:rPr>
              <w:t xml:space="preserve"> </w:t>
            </w:r>
            <w:r w:rsidRPr="00C31C35">
              <w:rPr>
                <w:rFonts w:eastAsia="Calibri"/>
                <w:color w:val="auto"/>
                <w:sz w:val="16"/>
                <w:szCs w:val="16"/>
              </w:rPr>
              <w:t>to m</w:t>
            </w:r>
            <w:r w:rsidRPr="00C31C35">
              <w:rPr>
                <w:rFonts w:eastAsia="Calibri"/>
                <w:color w:val="auto"/>
                <w:spacing w:val="1"/>
                <w:sz w:val="16"/>
                <w:szCs w:val="16"/>
              </w:rPr>
              <w:t>o</w:t>
            </w:r>
            <w:r w:rsidRPr="00C31C35">
              <w:rPr>
                <w:rFonts w:eastAsia="Calibri"/>
                <w:color w:val="auto"/>
                <w:spacing w:val="-1"/>
                <w:sz w:val="16"/>
                <w:szCs w:val="16"/>
              </w:rPr>
              <w:t>de</w:t>
            </w:r>
            <w:r w:rsidRPr="00C31C35">
              <w:rPr>
                <w:rFonts w:eastAsia="Calibri"/>
                <w:color w:val="auto"/>
                <w:sz w:val="16"/>
                <w:szCs w:val="16"/>
              </w:rPr>
              <w:t>l</w:t>
            </w:r>
            <w:r w:rsidRPr="00C31C35">
              <w:rPr>
                <w:rFonts w:eastAsia="Calibri"/>
                <w:color w:val="auto"/>
                <w:spacing w:val="-1"/>
                <w:sz w:val="16"/>
                <w:szCs w:val="16"/>
              </w:rPr>
              <w:t xml:space="preserve"> s</w:t>
            </w:r>
            <w:r w:rsidRPr="00C31C35">
              <w:rPr>
                <w:rFonts w:eastAsia="Calibri"/>
                <w:color w:val="auto"/>
                <w:sz w:val="16"/>
                <w:szCs w:val="16"/>
              </w:rPr>
              <w:t>it</w:t>
            </w:r>
            <w:r w:rsidRPr="00C31C35">
              <w:rPr>
                <w:rFonts w:eastAsia="Calibri"/>
                <w:color w:val="auto"/>
                <w:spacing w:val="-1"/>
                <w:sz w:val="16"/>
                <w:szCs w:val="16"/>
              </w:rPr>
              <w:t>u</w:t>
            </w:r>
            <w:r w:rsidRPr="00C31C35">
              <w:rPr>
                <w:rFonts w:eastAsia="Calibri"/>
                <w:color w:val="auto"/>
                <w:spacing w:val="2"/>
                <w:sz w:val="16"/>
                <w:szCs w:val="16"/>
              </w:rPr>
              <w:t>a</w:t>
            </w:r>
            <w:r w:rsidRPr="00C31C35">
              <w:rPr>
                <w:rFonts w:eastAsia="Calibri"/>
                <w:color w:val="auto"/>
                <w:sz w:val="16"/>
                <w:szCs w:val="16"/>
              </w:rPr>
              <w:t>t</w:t>
            </w:r>
            <w:r w:rsidRPr="00C31C35">
              <w:rPr>
                <w:rFonts w:eastAsia="Calibri"/>
                <w:color w:val="auto"/>
                <w:spacing w:val="-1"/>
                <w:sz w:val="16"/>
                <w:szCs w:val="16"/>
              </w:rPr>
              <w:t>i</w:t>
            </w:r>
            <w:r w:rsidRPr="00C31C35">
              <w:rPr>
                <w:rFonts w:eastAsia="Calibri"/>
                <w:color w:val="auto"/>
                <w:spacing w:val="1"/>
                <w:sz w:val="16"/>
                <w:szCs w:val="16"/>
              </w:rPr>
              <w:t>o</w:t>
            </w:r>
            <w:r w:rsidRPr="00C31C35">
              <w:rPr>
                <w:rFonts w:eastAsia="Calibri"/>
                <w:color w:val="auto"/>
                <w:spacing w:val="-1"/>
                <w:sz w:val="16"/>
                <w:szCs w:val="16"/>
              </w:rPr>
              <w:t>ns</w:t>
            </w:r>
            <w:r w:rsidRPr="00C31C35">
              <w:rPr>
                <w:rFonts w:eastAsia="Calibri"/>
                <w:color w:val="auto"/>
                <w:sz w:val="16"/>
                <w:szCs w:val="16"/>
              </w:rPr>
              <w:t>,</w:t>
            </w:r>
            <w:r w:rsidRPr="00C31C35">
              <w:rPr>
                <w:rFonts w:eastAsia="Calibri"/>
                <w:color w:val="auto"/>
                <w:spacing w:val="2"/>
                <w:sz w:val="16"/>
                <w:szCs w:val="16"/>
              </w:rPr>
              <w:t xml:space="preserve"> </w:t>
            </w:r>
            <w:r w:rsidRPr="00C31C35">
              <w:rPr>
                <w:rFonts w:eastAsia="Calibri"/>
                <w:color w:val="auto"/>
                <w:sz w:val="16"/>
                <w:szCs w:val="16"/>
              </w:rPr>
              <w:t>a</w:t>
            </w:r>
            <w:r w:rsidRPr="00C31C35">
              <w:rPr>
                <w:rFonts w:eastAsia="Calibri"/>
                <w:color w:val="auto"/>
                <w:spacing w:val="-1"/>
                <w:sz w:val="16"/>
                <w:szCs w:val="16"/>
              </w:rPr>
              <w:t>n</w:t>
            </w:r>
            <w:r w:rsidRPr="00C31C35">
              <w:rPr>
                <w:rFonts w:eastAsia="Calibri"/>
                <w:color w:val="auto"/>
                <w:sz w:val="16"/>
                <w:szCs w:val="16"/>
              </w:rPr>
              <w:t>d</w:t>
            </w:r>
            <w:r w:rsidRPr="00C31C35">
              <w:rPr>
                <w:rFonts w:eastAsia="Calibri"/>
                <w:color w:val="auto"/>
                <w:spacing w:val="2"/>
                <w:sz w:val="16"/>
                <w:szCs w:val="16"/>
              </w:rPr>
              <w:t xml:space="preserve"> </w:t>
            </w:r>
            <w:r w:rsidRPr="00C31C35">
              <w:rPr>
                <w:rFonts w:eastAsia="Calibri"/>
                <w:color w:val="auto"/>
                <w:sz w:val="16"/>
                <w:szCs w:val="16"/>
              </w:rPr>
              <w:t>t</w:t>
            </w:r>
            <w:r w:rsidRPr="00C31C35">
              <w:rPr>
                <w:rFonts w:eastAsia="Calibri"/>
                <w:color w:val="auto"/>
                <w:spacing w:val="-1"/>
                <w:sz w:val="16"/>
                <w:szCs w:val="16"/>
              </w:rPr>
              <w:t>r</w:t>
            </w:r>
            <w:r w:rsidRPr="00C31C35">
              <w:rPr>
                <w:rFonts w:eastAsia="Calibri"/>
                <w:color w:val="auto"/>
                <w:sz w:val="16"/>
                <w:szCs w:val="16"/>
              </w:rPr>
              <w:t>a</w:t>
            </w:r>
            <w:r w:rsidRPr="00C31C35">
              <w:rPr>
                <w:rFonts w:eastAsia="Calibri"/>
                <w:color w:val="auto"/>
                <w:spacing w:val="-1"/>
                <w:sz w:val="16"/>
                <w:szCs w:val="16"/>
              </w:rPr>
              <w:t>n</w:t>
            </w:r>
            <w:r w:rsidRPr="00C31C35">
              <w:rPr>
                <w:rFonts w:eastAsia="Calibri"/>
                <w:color w:val="auto"/>
                <w:spacing w:val="1"/>
                <w:sz w:val="16"/>
                <w:szCs w:val="16"/>
              </w:rPr>
              <w:t>s</w:t>
            </w:r>
            <w:r w:rsidRPr="00C31C35">
              <w:rPr>
                <w:rFonts w:eastAsia="Calibri"/>
                <w:color w:val="auto"/>
                <w:sz w:val="16"/>
                <w:szCs w:val="16"/>
              </w:rPr>
              <w:t>late</w:t>
            </w:r>
            <w:r w:rsidRPr="00C31C35">
              <w:rPr>
                <w:rFonts w:eastAsia="Calibri"/>
                <w:color w:val="auto"/>
                <w:spacing w:val="-5"/>
                <w:sz w:val="16"/>
                <w:szCs w:val="16"/>
              </w:rPr>
              <w:t xml:space="preserve"> </w:t>
            </w:r>
            <w:r w:rsidRPr="00C31C35">
              <w:rPr>
                <w:rFonts w:eastAsia="Calibri"/>
                <w:color w:val="auto"/>
                <w:spacing w:val="1"/>
                <w:sz w:val="16"/>
                <w:szCs w:val="16"/>
              </w:rPr>
              <w:t>b</w:t>
            </w:r>
            <w:r w:rsidRPr="00C31C35">
              <w:rPr>
                <w:rFonts w:eastAsia="Calibri"/>
                <w:color w:val="auto"/>
                <w:spacing w:val="-1"/>
                <w:sz w:val="16"/>
                <w:szCs w:val="16"/>
              </w:rPr>
              <w:t>e</w:t>
            </w:r>
            <w:r w:rsidRPr="00C31C35">
              <w:rPr>
                <w:rFonts w:eastAsia="Calibri"/>
                <w:color w:val="auto"/>
                <w:sz w:val="16"/>
                <w:szCs w:val="16"/>
              </w:rPr>
              <w:t>tw</w:t>
            </w:r>
            <w:r w:rsidRPr="00C31C35">
              <w:rPr>
                <w:rFonts w:eastAsia="Calibri"/>
                <w:color w:val="auto"/>
                <w:spacing w:val="-1"/>
                <w:sz w:val="16"/>
                <w:szCs w:val="16"/>
              </w:rPr>
              <w:t>ee</w:t>
            </w:r>
            <w:r w:rsidRPr="00C31C35">
              <w:rPr>
                <w:rFonts w:eastAsia="Calibri"/>
                <w:color w:val="auto"/>
                <w:sz w:val="16"/>
                <w:szCs w:val="16"/>
              </w:rPr>
              <w:t>n</w:t>
            </w:r>
            <w:r w:rsidRPr="00C31C35">
              <w:rPr>
                <w:rFonts w:eastAsia="Calibri"/>
                <w:color w:val="auto"/>
                <w:spacing w:val="-6"/>
                <w:sz w:val="16"/>
                <w:szCs w:val="16"/>
              </w:rPr>
              <w:t xml:space="preserve"> </w:t>
            </w:r>
            <w:r w:rsidRPr="00C31C35">
              <w:rPr>
                <w:rFonts w:eastAsia="Calibri"/>
                <w:color w:val="auto"/>
                <w:spacing w:val="2"/>
                <w:sz w:val="16"/>
                <w:szCs w:val="16"/>
              </w:rPr>
              <w:t>t</w:t>
            </w:r>
            <w:r w:rsidRPr="00C31C35">
              <w:rPr>
                <w:rFonts w:eastAsia="Calibri"/>
                <w:color w:val="auto"/>
                <w:spacing w:val="-1"/>
                <w:sz w:val="16"/>
                <w:szCs w:val="16"/>
              </w:rPr>
              <w:t>h</w:t>
            </w:r>
            <w:r w:rsidRPr="00C31C35">
              <w:rPr>
                <w:rFonts w:eastAsia="Calibri"/>
                <w:color w:val="auto"/>
                <w:sz w:val="16"/>
                <w:szCs w:val="16"/>
              </w:rPr>
              <w:t>e</w:t>
            </w:r>
            <w:r w:rsidRPr="00C31C35">
              <w:rPr>
                <w:rFonts w:eastAsia="Calibri"/>
                <w:color w:val="auto"/>
                <w:spacing w:val="-2"/>
                <w:sz w:val="16"/>
                <w:szCs w:val="16"/>
              </w:rPr>
              <w:t xml:space="preserve"> </w:t>
            </w:r>
            <w:r w:rsidRPr="00C31C35">
              <w:rPr>
                <w:rFonts w:eastAsia="Calibri"/>
                <w:color w:val="auto"/>
                <w:sz w:val="16"/>
                <w:szCs w:val="16"/>
              </w:rPr>
              <w:t>t</w:t>
            </w:r>
            <w:r w:rsidRPr="00C31C35">
              <w:rPr>
                <w:rFonts w:eastAsia="Calibri"/>
                <w:color w:val="auto"/>
                <w:spacing w:val="1"/>
                <w:sz w:val="16"/>
                <w:szCs w:val="16"/>
              </w:rPr>
              <w:t>w</w:t>
            </w:r>
            <w:r w:rsidRPr="00C31C35">
              <w:rPr>
                <w:rFonts w:eastAsia="Calibri"/>
                <w:color w:val="auto"/>
                <w:sz w:val="16"/>
                <w:szCs w:val="16"/>
              </w:rPr>
              <w:t>o</w:t>
            </w:r>
            <w:r w:rsidRPr="00C31C35">
              <w:rPr>
                <w:rFonts w:eastAsia="Calibri"/>
                <w:color w:val="auto"/>
                <w:spacing w:val="-1"/>
                <w:sz w:val="16"/>
                <w:szCs w:val="16"/>
              </w:rPr>
              <w:t xml:space="preserve"> </w:t>
            </w:r>
            <w:r w:rsidRPr="00C31C35">
              <w:rPr>
                <w:rFonts w:eastAsia="Calibri"/>
                <w:color w:val="auto"/>
                <w:sz w:val="16"/>
                <w:szCs w:val="16"/>
              </w:rPr>
              <w:t>f</w:t>
            </w:r>
            <w:r w:rsidRPr="00C31C35">
              <w:rPr>
                <w:rFonts w:eastAsia="Calibri"/>
                <w:color w:val="auto"/>
                <w:spacing w:val="1"/>
                <w:sz w:val="16"/>
                <w:szCs w:val="16"/>
              </w:rPr>
              <w:t>o</w:t>
            </w:r>
            <w:r w:rsidRPr="00C31C35">
              <w:rPr>
                <w:rFonts w:eastAsia="Calibri"/>
                <w:color w:val="auto"/>
                <w:sz w:val="16"/>
                <w:szCs w:val="16"/>
              </w:rPr>
              <w:t>rm</w:t>
            </w:r>
            <w:r w:rsidRPr="00C31C35">
              <w:rPr>
                <w:rFonts w:eastAsia="Calibri"/>
                <w:color w:val="auto"/>
                <w:spacing w:val="-1"/>
                <w:sz w:val="16"/>
                <w:szCs w:val="16"/>
              </w:rPr>
              <w:t>s</w:t>
            </w:r>
            <w:r w:rsidRPr="00C31C35">
              <w:rPr>
                <w:rFonts w:eastAsia="Calibri"/>
                <w:color w:val="auto"/>
                <w:sz w:val="16"/>
                <w:szCs w:val="16"/>
              </w:rPr>
              <w:t>.</w:t>
            </w:r>
            <w:r w:rsidRPr="00C31C35">
              <w:rPr>
                <w:rFonts w:eastAsia="Calibri"/>
                <w:color w:val="auto"/>
                <w:spacing w:val="38"/>
                <w:sz w:val="16"/>
                <w:szCs w:val="16"/>
              </w:rPr>
              <w:t xml:space="preserve"> </w:t>
            </w:r>
            <w:r w:rsidRPr="00C31C35">
              <w:rPr>
                <w:rFonts w:eastAsia="Calibri"/>
                <w:color w:val="auto"/>
                <w:sz w:val="16"/>
                <w:szCs w:val="16"/>
              </w:rPr>
              <w:t>C</w:t>
            </w:r>
            <w:r w:rsidRPr="00C31C35">
              <w:rPr>
                <w:rFonts w:eastAsia="Calibri"/>
                <w:color w:val="auto"/>
                <w:spacing w:val="1"/>
                <w:sz w:val="16"/>
                <w:szCs w:val="16"/>
              </w:rPr>
              <w:t>o</w:t>
            </w:r>
            <w:r w:rsidRPr="00C31C35">
              <w:rPr>
                <w:rFonts w:eastAsia="Calibri"/>
                <w:color w:val="auto"/>
                <w:spacing w:val="-1"/>
                <w:sz w:val="16"/>
                <w:szCs w:val="16"/>
              </w:rPr>
              <w:t>nne</w:t>
            </w:r>
            <w:r w:rsidRPr="00C31C35">
              <w:rPr>
                <w:rFonts w:eastAsia="Calibri"/>
                <w:color w:val="auto"/>
                <w:spacing w:val="1"/>
                <w:sz w:val="16"/>
                <w:szCs w:val="16"/>
              </w:rPr>
              <w:t>c</w:t>
            </w:r>
            <w:r w:rsidRPr="00C31C35">
              <w:rPr>
                <w:rFonts w:eastAsia="Calibri"/>
                <w:color w:val="auto"/>
                <w:sz w:val="16"/>
                <w:szCs w:val="16"/>
              </w:rPr>
              <w:t>t</w:t>
            </w:r>
            <w:r w:rsidRPr="00C31C35">
              <w:rPr>
                <w:rFonts w:eastAsia="Calibri"/>
                <w:color w:val="auto"/>
                <w:spacing w:val="-2"/>
                <w:sz w:val="16"/>
                <w:szCs w:val="16"/>
              </w:rPr>
              <w:t xml:space="preserve"> </w:t>
            </w:r>
            <w:r w:rsidRPr="00C31C35">
              <w:rPr>
                <w:rFonts w:eastAsia="Calibri"/>
                <w:color w:val="auto"/>
                <w:sz w:val="16"/>
                <w:szCs w:val="16"/>
              </w:rPr>
              <w:t>ar</w:t>
            </w:r>
            <w:r w:rsidRPr="00C31C35">
              <w:rPr>
                <w:rFonts w:eastAsia="Calibri"/>
                <w:color w:val="auto"/>
                <w:spacing w:val="-1"/>
                <w:sz w:val="16"/>
                <w:szCs w:val="16"/>
              </w:rPr>
              <w:t>i</w:t>
            </w:r>
            <w:r w:rsidRPr="00C31C35">
              <w:rPr>
                <w:rFonts w:eastAsia="Calibri"/>
                <w:color w:val="auto"/>
                <w:sz w:val="16"/>
                <w:szCs w:val="16"/>
              </w:rPr>
              <w:t>t</w:t>
            </w:r>
            <w:r w:rsidRPr="00C31C35">
              <w:rPr>
                <w:rFonts w:eastAsia="Calibri"/>
                <w:color w:val="auto"/>
                <w:spacing w:val="-1"/>
                <w:sz w:val="16"/>
                <w:szCs w:val="16"/>
              </w:rPr>
              <w:t>h</w:t>
            </w:r>
            <w:r w:rsidRPr="00C31C35">
              <w:rPr>
                <w:rFonts w:eastAsia="Calibri"/>
                <w:color w:val="auto"/>
                <w:sz w:val="16"/>
                <w:szCs w:val="16"/>
              </w:rPr>
              <w:t>m</w:t>
            </w:r>
            <w:r w:rsidRPr="00C31C35">
              <w:rPr>
                <w:rFonts w:eastAsia="Calibri"/>
                <w:color w:val="auto"/>
                <w:spacing w:val="-1"/>
                <w:sz w:val="16"/>
                <w:szCs w:val="16"/>
              </w:rPr>
              <w:t>e</w:t>
            </w:r>
            <w:r w:rsidRPr="00C31C35">
              <w:rPr>
                <w:rFonts w:eastAsia="Calibri"/>
                <w:color w:val="auto"/>
                <w:sz w:val="16"/>
                <w:szCs w:val="16"/>
              </w:rPr>
              <w:t>t</w:t>
            </w:r>
            <w:r w:rsidRPr="00C31C35">
              <w:rPr>
                <w:rFonts w:eastAsia="Calibri"/>
                <w:color w:val="auto"/>
                <w:spacing w:val="-1"/>
                <w:sz w:val="16"/>
                <w:szCs w:val="16"/>
              </w:rPr>
              <w:t>i</w:t>
            </w:r>
            <w:r w:rsidRPr="00C31C35">
              <w:rPr>
                <w:rFonts w:eastAsia="Calibri"/>
                <w:color w:val="auto"/>
                <w:sz w:val="16"/>
                <w:szCs w:val="16"/>
              </w:rPr>
              <w:t xml:space="preserve">c </w:t>
            </w:r>
            <w:r w:rsidRPr="00C31C35">
              <w:rPr>
                <w:rFonts w:eastAsia="Calibri"/>
                <w:color w:val="auto"/>
                <w:spacing w:val="-1"/>
                <w:sz w:val="16"/>
                <w:szCs w:val="16"/>
              </w:rPr>
              <w:t>seq</w:t>
            </w:r>
            <w:r w:rsidRPr="00C31C35">
              <w:rPr>
                <w:rFonts w:eastAsia="Calibri"/>
                <w:color w:val="auto"/>
                <w:spacing w:val="1"/>
                <w:sz w:val="16"/>
                <w:szCs w:val="16"/>
              </w:rPr>
              <w:t>u</w:t>
            </w:r>
            <w:r w:rsidRPr="00C31C35">
              <w:rPr>
                <w:rFonts w:eastAsia="Calibri"/>
                <w:color w:val="auto"/>
                <w:spacing w:val="-1"/>
                <w:sz w:val="16"/>
                <w:szCs w:val="16"/>
              </w:rPr>
              <w:t>en</w:t>
            </w:r>
            <w:r w:rsidRPr="00C31C35">
              <w:rPr>
                <w:rFonts w:eastAsia="Calibri"/>
                <w:color w:val="auto"/>
                <w:spacing w:val="1"/>
                <w:sz w:val="16"/>
                <w:szCs w:val="16"/>
              </w:rPr>
              <w:t>c</w:t>
            </w:r>
            <w:r w:rsidRPr="00C31C35">
              <w:rPr>
                <w:rFonts w:eastAsia="Calibri"/>
                <w:color w:val="auto"/>
                <w:spacing w:val="2"/>
                <w:sz w:val="16"/>
                <w:szCs w:val="16"/>
              </w:rPr>
              <w:t>e</w:t>
            </w:r>
            <w:r w:rsidRPr="00C31C35">
              <w:rPr>
                <w:rFonts w:eastAsia="Calibri"/>
                <w:color w:val="auto"/>
                <w:sz w:val="16"/>
                <w:szCs w:val="16"/>
              </w:rPr>
              <w:t>s</w:t>
            </w:r>
            <w:r w:rsidRPr="00C31C35">
              <w:rPr>
                <w:rFonts w:eastAsia="Calibri"/>
                <w:color w:val="auto"/>
                <w:spacing w:val="-4"/>
                <w:sz w:val="16"/>
                <w:szCs w:val="16"/>
              </w:rPr>
              <w:t xml:space="preserve"> </w:t>
            </w:r>
            <w:r w:rsidRPr="00C31C35">
              <w:rPr>
                <w:rFonts w:eastAsia="Calibri"/>
                <w:color w:val="auto"/>
                <w:sz w:val="16"/>
                <w:szCs w:val="16"/>
              </w:rPr>
              <w:t>to</w:t>
            </w:r>
            <w:r w:rsidRPr="00C31C35">
              <w:rPr>
                <w:rFonts w:eastAsia="Calibri"/>
                <w:color w:val="auto"/>
                <w:spacing w:val="1"/>
                <w:sz w:val="16"/>
                <w:szCs w:val="16"/>
              </w:rPr>
              <w:t xml:space="preserve"> </w:t>
            </w:r>
            <w:r w:rsidRPr="00C31C35">
              <w:rPr>
                <w:rFonts w:eastAsia="Calibri"/>
                <w:color w:val="auto"/>
                <w:sz w:val="16"/>
                <w:szCs w:val="16"/>
              </w:rPr>
              <w:t>l</w:t>
            </w:r>
            <w:r w:rsidRPr="00C31C35">
              <w:rPr>
                <w:rFonts w:eastAsia="Calibri"/>
                <w:color w:val="auto"/>
                <w:spacing w:val="-1"/>
                <w:sz w:val="16"/>
                <w:szCs w:val="16"/>
              </w:rPr>
              <w:t>ine</w:t>
            </w:r>
            <w:r w:rsidRPr="00C31C35">
              <w:rPr>
                <w:rFonts w:eastAsia="Calibri"/>
                <w:color w:val="auto"/>
                <w:sz w:val="16"/>
                <w:szCs w:val="16"/>
              </w:rPr>
              <w:t>ar</w:t>
            </w:r>
            <w:r w:rsidRPr="00C31C35">
              <w:rPr>
                <w:rFonts w:eastAsia="Calibri"/>
                <w:color w:val="auto"/>
                <w:spacing w:val="-2"/>
                <w:sz w:val="16"/>
                <w:szCs w:val="16"/>
              </w:rPr>
              <w:t xml:space="preserve"> </w:t>
            </w:r>
            <w:r w:rsidRPr="00C31C35">
              <w:rPr>
                <w:rFonts w:eastAsia="Calibri"/>
                <w:color w:val="auto"/>
                <w:spacing w:val="2"/>
                <w:sz w:val="16"/>
                <w:szCs w:val="16"/>
              </w:rPr>
              <w:t>f</w:t>
            </w:r>
            <w:r w:rsidRPr="00C31C35">
              <w:rPr>
                <w:rFonts w:eastAsia="Calibri"/>
                <w:color w:val="auto"/>
                <w:spacing w:val="-1"/>
                <w:sz w:val="16"/>
                <w:szCs w:val="16"/>
              </w:rPr>
              <w:t>un</w:t>
            </w:r>
            <w:r w:rsidRPr="00C31C35">
              <w:rPr>
                <w:rFonts w:eastAsia="Calibri"/>
                <w:color w:val="auto"/>
                <w:spacing w:val="1"/>
                <w:sz w:val="16"/>
                <w:szCs w:val="16"/>
              </w:rPr>
              <w:t>c</w:t>
            </w:r>
            <w:r w:rsidRPr="00C31C35">
              <w:rPr>
                <w:rFonts w:eastAsia="Calibri"/>
                <w:color w:val="auto"/>
                <w:sz w:val="16"/>
                <w:szCs w:val="16"/>
              </w:rPr>
              <w:t>t</w:t>
            </w:r>
            <w:r w:rsidRPr="00C31C35">
              <w:rPr>
                <w:rFonts w:eastAsia="Calibri"/>
                <w:color w:val="auto"/>
                <w:spacing w:val="-1"/>
                <w:sz w:val="16"/>
                <w:szCs w:val="16"/>
              </w:rPr>
              <w:t>i</w:t>
            </w:r>
            <w:r w:rsidRPr="00C31C35">
              <w:rPr>
                <w:rFonts w:eastAsia="Calibri"/>
                <w:color w:val="auto"/>
                <w:spacing w:val="1"/>
                <w:sz w:val="16"/>
                <w:szCs w:val="16"/>
              </w:rPr>
              <w:t>o</w:t>
            </w:r>
            <w:r w:rsidRPr="00C31C35">
              <w:rPr>
                <w:rFonts w:eastAsia="Calibri"/>
                <w:color w:val="auto"/>
                <w:spacing w:val="-1"/>
                <w:sz w:val="16"/>
                <w:szCs w:val="16"/>
              </w:rPr>
              <w:t>n</w:t>
            </w:r>
            <w:r w:rsidRPr="00C31C35">
              <w:rPr>
                <w:rFonts w:eastAsia="Calibri"/>
                <w:color w:val="auto"/>
                <w:sz w:val="16"/>
                <w:szCs w:val="16"/>
              </w:rPr>
              <w:t>s</w:t>
            </w:r>
            <w:r w:rsidRPr="00C31C35">
              <w:rPr>
                <w:rFonts w:eastAsia="Calibri"/>
                <w:color w:val="auto"/>
                <w:spacing w:val="-2"/>
                <w:sz w:val="16"/>
                <w:szCs w:val="16"/>
              </w:rPr>
              <w:t xml:space="preserve"> </w:t>
            </w:r>
            <w:r w:rsidRPr="00C31C35">
              <w:rPr>
                <w:rFonts w:eastAsia="Calibri"/>
                <w:strike/>
                <w:color w:val="auto"/>
                <w:spacing w:val="3"/>
                <w:sz w:val="16"/>
                <w:szCs w:val="16"/>
              </w:rPr>
              <w:t>a</w:t>
            </w:r>
            <w:r w:rsidRPr="00C31C35">
              <w:rPr>
                <w:rFonts w:eastAsia="Calibri"/>
                <w:strike/>
                <w:color w:val="auto"/>
                <w:spacing w:val="1"/>
                <w:sz w:val="16"/>
                <w:szCs w:val="16"/>
              </w:rPr>
              <w:t>n</w:t>
            </w:r>
            <w:r w:rsidRPr="00C31C35">
              <w:rPr>
                <w:rFonts w:eastAsia="Calibri"/>
                <w:strike/>
                <w:color w:val="auto"/>
                <w:sz w:val="16"/>
                <w:szCs w:val="16"/>
              </w:rPr>
              <w:t>d</w:t>
            </w:r>
            <w:r w:rsidRPr="00C31C35">
              <w:rPr>
                <w:rFonts w:eastAsia="Calibri"/>
                <w:strike/>
                <w:color w:val="auto"/>
                <w:spacing w:val="-1"/>
                <w:sz w:val="16"/>
                <w:szCs w:val="16"/>
              </w:rPr>
              <w:t xml:space="preserve"> ge</w:t>
            </w:r>
            <w:r w:rsidRPr="00C31C35">
              <w:rPr>
                <w:rFonts w:eastAsia="Calibri"/>
                <w:strike/>
                <w:color w:val="auto"/>
                <w:spacing w:val="1"/>
                <w:sz w:val="16"/>
                <w:szCs w:val="16"/>
              </w:rPr>
              <w:t>o</w:t>
            </w:r>
            <w:r w:rsidRPr="00C31C35">
              <w:rPr>
                <w:rFonts w:eastAsia="Calibri"/>
                <w:strike/>
                <w:color w:val="auto"/>
                <w:sz w:val="16"/>
                <w:szCs w:val="16"/>
              </w:rPr>
              <w:t>m</w:t>
            </w:r>
            <w:r w:rsidRPr="00C31C35">
              <w:rPr>
                <w:rFonts w:eastAsia="Calibri"/>
                <w:strike/>
                <w:color w:val="auto"/>
                <w:spacing w:val="-1"/>
                <w:sz w:val="16"/>
                <w:szCs w:val="16"/>
              </w:rPr>
              <w:t>e</w:t>
            </w:r>
            <w:r w:rsidRPr="00C31C35">
              <w:rPr>
                <w:rFonts w:eastAsia="Calibri"/>
                <w:strike/>
                <w:color w:val="auto"/>
                <w:sz w:val="16"/>
                <w:szCs w:val="16"/>
              </w:rPr>
              <w:t>t</w:t>
            </w:r>
            <w:r w:rsidRPr="00C31C35">
              <w:rPr>
                <w:rFonts w:eastAsia="Calibri"/>
                <w:strike/>
                <w:color w:val="auto"/>
                <w:spacing w:val="-1"/>
                <w:sz w:val="16"/>
                <w:szCs w:val="16"/>
              </w:rPr>
              <w:t>r</w:t>
            </w:r>
            <w:r w:rsidRPr="00C31C35">
              <w:rPr>
                <w:rFonts w:eastAsia="Calibri"/>
                <w:strike/>
                <w:color w:val="auto"/>
                <w:sz w:val="16"/>
                <w:szCs w:val="16"/>
              </w:rPr>
              <w:t>ic</w:t>
            </w:r>
            <w:r w:rsidRPr="00C31C35">
              <w:rPr>
                <w:rFonts w:eastAsia="Calibri"/>
                <w:strike/>
                <w:color w:val="auto"/>
                <w:spacing w:val="-5"/>
                <w:sz w:val="16"/>
                <w:szCs w:val="16"/>
              </w:rPr>
              <w:t xml:space="preserve"> </w:t>
            </w:r>
            <w:r w:rsidRPr="00C31C35">
              <w:rPr>
                <w:rFonts w:eastAsia="Calibri"/>
                <w:strike/>
                <w:color w:val="auto"/>
                <w:spacing w:val="2"/>
                <w:sz w:val="16"/>
                <w:szCs w:val="16"/>
              </w:rPr>
              <w:t>s</w:t>
            </w:r>
            <w:r w:rsidRPr="00C31C35">
              <w:rPr>
                <w:rFonts w:eastAsia="Calibri"/>
                <w:strike/>
                <w:color w:val="auto"/>
                <w:spacing w:val="-1"/>
                <w:sz w:val="16"/>
                <w:szCs w:val="16"/>
              </w:rPr>
              <w:t>eq</w:t>
            </w:r>
            <w:r w:rsidRPr="00C31C35">
              <w:rPr>
                <w:rFonts w:eastAsia="Calibri"/>
                <w:strike/>
                <w:color w:val="auto"/>
                <w:spacing w:val="1"/>
                <w:sz w:val="16"/>
                <w:szCs w:val="16"/>
              </w:rPr>
              <w:t>u</w:t>
            </w:r>
            <w:r w:rsidRPr="00C31C35">
              <w:rPr>
                <w:rFonts w:eastAsia="Calibri"/>
                <w:strike/>
                <w:color w:val="auto"/>
                <w:spacing w:val="-1"/>
                <w:sz w:val="16"/>
                <w:szCs w:val="16"/>
              </w:rPr>
              <w:t>en</w:t>
            </w:r>
            <w:r w:rsidRPr="00C31C35">
              <w:rPr>
                <w:rFonts w:eastAsia="Calibri"/>
                <w:strike/>
                <w:color w:val="auto"/>
                <w:spacing w:val="1"/>
                <w:sz w:val="16"/>
                <w:szCs w:val="16"/>
              </w:rPr>
              <w:t>c</w:t>
            </w:r>
            <w:r w:rsidRPr="00C31C35">
              <w:rPr>
                <w:rFonts w:eastAsia="Calibri"/>
                <w:strike/>
                <w:color w:val="auto"/>
                <w:spacing w:val="2"/>
                <w:sz w:val="16"/>
                <w:szCs w:val="16"/>
              </w:rPr>
              <w:t>e</w:t>
            </w:r>
            <w:r w:rsidRPr="00C31C35">
              <w:rPr>
                <w:rFonts w:eastAsia="Calibri"/>
                <w:strike/>
                <w:color w:val="auto"/>
                <w:sz w:val="16"/>
                <w:szCs w:val="16"/>
              </w:rPr>
              <w:t>s</w:t>
            </w:r>
            <w:r w:rsidRPr="00C31C35">
              <w:rPr>
                <w:rFonts w:eastAsia="Calibri"/>
                <w:strike/>
                <w:color w:val="auto"/>
                <w:spacing w:val="-4"/>
                <w:sz w:val="16"/>
                <w:szCs w:val="16"/>
              </w:rPr>
              <w:t xml:space="preserve"> </w:t>
            </w:r>
            <w:r w:rsidRPr="00C31C35">
              <w:rPr>
                <w:rFonts w:eastAsia="Calibri"/>
                <w:strike/>
                <w:color w:val="auto"/>
                <w:sz w:val="16"/>
                <w:szCs w:val="16"/>
              </w:rPr>
              <w:t>to</w:t>
            </w:r>
            <w:r w:rsidRPr="00C31C35">
              <w:rPr>
                <w:rFonts w:eastAsia="Calibri"/>
                <w:strike/>
                <w:color w:val="auto"/>
                <w:spacing w:val="1"/>
                <w:sz w:val="16"/>
                <w:szCs w:val="16"/>
              </w:rPr>
              <w:t xml:space="preserve"> </w:t>
            </w:r>
            <w:r w:rsidRPr="00C31C35">
              <w:rPr>
                <w:rFonts w:eastAsia="Calibri"/>
                <w:strike/>
                <w:color w:val="auto"/>
                <w:spacing w:val="-1"/>
                <w:sz w:val="16"/>
                <w:szCs w:val="16"/>
              </w:rPr>
              <w:t>exp</w:t>
            </w:r>
            <w:r w:rsidRPr="00C31C35">
              <w:rPr>
                <w:rFonts w:eastAsia="Calibri"/>
                <w:strike/>
                <w:color w:val="auto"/>
                <w:spacing w:val="1"/>
                <w:sz w:val="16"/>
                <w:szCs w:val="16"/>
              </w:rPr>
              <w:t>on</w:t>
            </w:r>
            <w:r w:rsidRPr="00C31C35">
              <w:rPr>
                <w:rFonts w:eastAsia="Calibri"/>
                <w:strike/>
                <w:color w:val="auto"/>
                <w:spacing w:val="-1"/>
                <w:sz w:val="16"/>
                <w:szCs w:val="16"/>
              </w:rPr>
              <w:t>en</w:t>
            </w:r>
            <w:r w:rsidRPr="00C31C35">
              <w:rPr>
                <w:rFonts w:eastAsia="Calibri"/>
                <w:strike/>
                <w:color w:val="auto"/>
                <w:sz w:val="16"/>
                <w:szCs w:val="16"/>
              </w:rPr>
              <w:t>t</w:t>
            </w:r>
            <w:r w:rsidRPr="00C31C35">
              <w:rPr>
                <w:rFonts w:eastAsia="Calibri"/>
                <w:strike/>
                <w:color w:val="auto"/>
                <w:spacing w:val="-1"/>
                <w:sz w:val="16"/>
                <w:szCs w:val="16"/>
              </w:rPr>
              <w:t>i</w:t>
            </w:r>
            <w:r w:rsidRPr="00C31C35">
              <w:rPr>
                <w:rFonts w:eastAsia="Calibri"/>
                <w:strike/>
                <w:color w:val="auto"/>
                <w:sz w:val="16"/>
                <w:szCs w:val="16"/>
              </w:rPr>
              <w:t>al</w:t>
            </w:r>
            <w:r w:rsidRPr="00C31C35">
              <w:rPr>
                <w:rFonts w:eastAsia="Calibri"/>
                <w:strike/>
                <w:color w:val="auto"/>
                <w:spacing w:val="-2"/>
                <w:sz w:val="16"/>
                <w:szCs w:val="16"/>
              </w:rPr>
              <w:t xml:space="preserve"> </w:t>
            </w:r>
            <w:r w:rsidRPr="00C31C35">
              <w:rPr>
                <w:rFonts w:eastAsia="Calibri"/>
                <w:strike/>
                <w:color w:val="auto"/>
                <w:sz w:val="16"/>
                <w:szCs w:val="16"/>
              </w:rPr>
              <w:t>f</w:t>
            </w:r>
            <w:r w:rsidRPr="00C31C35">
              <w:rPr>
                <w:rFonts w:eastAsia="Calibri"/>
                <w:strike/>
                <w:color w:val="auto"/>
                <w:spacing w:val="1"/>
                <w:sz w:val="16"/>
                <w:szCs w:val="16"/>
              </w:rPr>
              <w:t>u</w:t>
            </w:r>
            <w:r w:rsidRPr="00C31C35">
              <w:rPr>
                <w:rFonts w:eastAsia="Calibri"/>
                <w:strike/>
                <w:color w:val="auto"/>
                <w:spacing w:val="-1"/>
                <w:sz w:val="16"/>
                <w:szCs w:val="16"/>
              </w:rPr>
              <w:t>n</w:t>
            </w:r>
            <w:r w:rsidRPr="00C31C35">
              <w:rPr>
                <w:rFonts w:eastAsia="Calibri"/>
                <w:strike/>
                <w:color w:val="auto"/>
                <w:spacing w:val="1"/>
                <w:sz w:val="16"/>
                <w:szCs w:val="16"/>
              </w:rPr>
              <w:t>c</w:t>
            </w:r>
            <w:r w:rsidRPr="00C31C35">
              <w:rPr>
                <w:rFonts w:eastAsia="Calibri"/>
                <w:strike/>
                <w:color w:val="auto"/>
                <w:sz w:val="16"/>
                <w:szCs w:val="16"/>
              </w:rPr>
              <w:t>t</w:t>
            </w:r>
            <w:r w:rsidRPr="00C31C35">
              <w:rPr>
                <w:rFonts w:eastAsia="Calibri"/>
                <w:strike/>
                <w:color w:val="auto"/>
                <w:spacing w:val="-1"/>
                <w:sz w:val="16"/>
                <w:szCs w:val="16"/>
              </w:rPr>
              <w:t>i</w:t>
            </w:r>
            <w:r w:rsidRPr="00C31C35">
              <w:rPr>
                <w:rFonts w:eastAsia="Calibri"/>
                <w:strike/>
                <w:color w:val="auto"/>
                <w:spacing w:val="1"/>
                <w:sz w:val="16"/>
                <w:szCs w:val="16"/>
              </w:rPr>
              <w:t>o</w:t>
            </w:r>
            <w:r w:rsidRPr="00C31C35">
              <w:rPr>
                <w:rFonts w:eastAsia="Calibri"/>
                <w:strike/>
                <w:color w:val="auto"/>
                <w:spacing w:val="-1"/>
                <w:sz w:val="16"/>
                <w:szCs w:val="16"/>
              </w:rPr>
              <w:t>ns</w:t>
            </w:r>
            <w:r w:rsidRPr="00C31C35">
              <w:rPr>
                <w:rFonts w:eastAsia="Calibri"/>
                <w:color w:val="auto"/>
                <w:sz w:val="16"/>
                <w:szCs w:val="16"/>
              </w:rPr>
              <w:t>.</w:t>
            </w:r>
          </w:p>
          <w:p w:rsidR="002243C9" w:rsidRPr="00492C0D" w:rsidRDefault="002243C9" w:rsidP="004F60F6">
            <w:pPr>
              <w:autoSpaceDE w:val="0"/>
              <w:autoSpaceDN w:val="0"/>
              <w:adjustRightInd w:val="0"/>
              <w:ind w:right="-54"/>
              <w:rPr>
                <w:b/>
                <w:bCs/>
                <w:sz w:val="16"/>
                <w:szCs w:val="16"/>
                <w:u w:val="single"/>
              </w:rPr>
            </w:pPr>
            <w:r w:rsidRPr="00492C0D">
              <w:rPr>
                <w:b/>
                <w:bCs/>
                <w:sz w:val="16"/>
                <w:szCs w:val="16"/>
                <w:u w:val="single"/>
              </w:rPr>
              <w:t>Understand the concept of a function and use function notation.</w:t>
            </w:r>
          </w:p>
          <w:p w:rsidR="002243C9" w:rsidRPr="00C31C35" w:rsidRDefault="002243C9" w:rsidP="004F60F6">
            <w:pPr>
              <w:pStyle w:val="Default"/>
              <w:ind w:right="-54"/>
              <w:rPr>
                <w:bCs/>
                <w:color w:val="auto"/>
                <w:sz w:val="16"/>
                <w:szCs w:val="16"/>
              </w:rPr>
            </w:pPr>
            <w:r w:rsidRPr="00492C0D">
              <w:rPr>
                <w:b/>
                <w:bCs/>
                <w:sz w:val="16"/>
                <w:szCs w:val="16"/>
              </w:rPr>
              <w:t xml:space="preserve">MGSE9-12.F.IF.1 </w:t>
            </w:r>
            <w:r w:rsidRPr="00C31C35">
              <w:rPr>
                <w:color w:val="auto"/>
                <w:sz w:val="16"/>
                <w:szCs w:val="16"/>
              </w:rPr>
              <w:t xml:space="preserve">Understand that a function from one set (the input, called the domain) to another set (the output, </w:t>
            </w:r>
            <w:r w:rsidRPr="00C31C35">
              <w:rPr>
                <w:color w:val="auto"/>
                <w:sz w:val="16"/>
                <w:szCs w:val="16"/>
              </w:rPr>
              <w:lastRenderedPageBreak/>
              <w:t>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2243C9" w:rsidRPr="00492C0D" w:rsidRDefault="002243C9" w:rsidP="004F60F6">
            <w:pPr>
              <w:pStyle w:val="Default"/>
              <w:ind w:right="-54"/>
              <w:rPr>
                <w:b/>
                <w:sz w:val="16"/>
                <w:szCs w:val="16"/>
              </w:rPr>
            </w:pPr>
            <w:r w:rsidRPr="00492C0D">
              <w:rPr>
                <w:b/>
                <w:bCs/>
                <w:sz w:val="16"/>
                <w:szCs w:val="16"/>
              </w:rPr>
              <w:t xml:space="preserve">MGSE9-12.F.IF.2 </w:t>
            </w:r>
            <w:r w:rsidRPr="00492C0D">
              <w:rPr>
                <w:bCs/>
                <w:sz w:val="16"/>
                <w:szCs w:val="16"/>
              </w:rPr>
              <w:t>Use function notation, evaluate functions for inputs in their domains, and interpret statements that use function notation in terms of a context.</w:t>
            </w:r>
            <w:r w:rsidRPr="00492C0D">
              <w:rPr>
                <w:b/>
                <w:bCs/>
                <w:sz w:val="16"/>
                <w:szCs w:val="16"/>
              </w:rPr>
              <w:t xml:space="preserve"> </w:t>
            </w:r>
          </w:p>
          <w:p w:rsidR="002243C9" w:rsidRPr="00C31C35" w:rsidRDefault="002243C9" w:rsidP="004F60F6">
            <w:pPr>
              <w:pStyle w:val="Default"/>
              <w:ind w:right="-54"/>
              <w:rPr>
                <w:color w:val="auto"/>
                <w:sz w:val="16"/>
                <w:szCs w:val="16"/>
              </w:rPr>
            </w:pPr>
            <w:r w:rsidRPr="00492C0D">
              <w:rPr>
                <w:b/>
                <w:bCs/>
                <w:sz w:val="16"/>
                <w:szCs w:val="16"/>
              </w:rPr>
              <w:t xml:space="preserve">MGSE9-12.F.IF.3 </w:t>
            </w:r>
            <w:r w:rsidRPr="00C31C35">
              <w:rPr>
                <w:color w:val="auto"/>
                <w:sz w:val="16"/>
                <w:szCs w:val="16"/>
              </w:rPr>
              <w:t>Recognize that sequences are functions, sometimes defined recursively, whose domain is a subset of the integers.  (Generally, the scope of high school math defines this subset as the set of natural numbers 1,2,3,4...) By graphing or calculating terms, students should be able to show how the recursive sequence a</w:t>
            </w:r>
            <w:r w:rsidRPr="00C31C35">
              <w:rPr>
                <w:color w:val="auto"/>
                <w:sz w:val="16"/>
                <w:szCs w:val="16"/>
                <w:vertAlign w:val="subscript"/>
              </w:rPr>
              <w:t>1</w:t>
            </w:r>
            <w:r w:rsidRPr="00C31C35">
              <w:rPr>
                <w:color w:val="auto"/>
                <w:sz w:val="16"/>
                <w:szCs w:val="16"/>
              </w:rPr>
              <w:t>=7, a</w:t>
            </w:r>
            <w:r w:rsidRPr="00C31C35">
              <w:rPr>
                <w:color w:val="auto"/>
                <w:sz w:val="16"/>
                <w:szCs w:val="16"/>
                <w:vertAlign w:val="subscript"/>
              </w:rPr>
              <w:t>n</w:t>
            </w:r>
            <w:r w:rsidRPr="00C31C35">
              <w:rPr>
                <w:color w:val="auto"/>
                <w:sz w:val="16"/>
                <w:szCs w:val="16"/>
              </w:rPr>
              <w:t>=a</w:t>
            </w:r>
            <w:r w:rsidRPr="00C31C35">
              <w:rPr>
                <w:color w:val="auto"/>
                <w:sz w:val="16"/>
                <w:szCs w:val="16"/>
                <w:vertAlign w:val="subscript"/>
              </w:rPr>
              <w:t xml:space="preserve">n-1 </w:t>
            </w:r>
            <w:r w:rsidRPr="00C31C35">
              <w:rPr>
                <w:color w:val="auto"/>
                <w:sz w:val="16"/>
                <w:szCs w:val="16"/>
              </w:rPr>
              <w:t xml:space="preserve">+2; the sequence </w:t>
            </w:r>
            <w:proofErr w:type="spellStart"/>
            <w:r w:rsidRPr="00C31C35">
              <w:rPr>
                <w:color w:val="auto"/>
                <w:sz w:val="16"/>
                <w:szCs w:val="16"/>
              </w:rPr>
              <w:t>s</w:t>
            </w:r>
            <w:r w:rsidRPr="00C31C35">
              <w:rPr>
                <w:color w:val="auto"/>
                <w:sz w:val="16"/>
                <w:szCs w:val="16"/>
                <w:vertAlign w:val="subscript"/>
              </w:rPr>
              <w:t>n</w:t>
            </w:r>
            <w:proofErr w:type="spellEnd"/>
            <w:r w:rsidRPr="00C31C35">
              <w:rPr>
                <w:color w:val="auto"/>
                <w:sz w:val="16"/>
                <w:szCs w:val="16"/>
              </w:rPr>
              <w:t xml:space="preserve"> = 2(n-1) + 7; and the function f(x) = 2x + 5 (when x is a natural number) all define the same sequence.</w:t>
            </w:r>
          </w:p>
          <w:p w:rsidR="002243C9" w:rsidRPr="00492C0D" w:rsidRDefault="002243C9" w:rsidP="004F60F6">
            <w:pPr>
              <w:autoSpaceDE w:val="0"/>
              <w:autoSpaceDN w:val="0"/>
              <w:adjustRightInd w:val="0"/>
              <w:ind w:right="-54"/>
              <w:rPr>
                <w:b/>
                <w:bCs/>
                <w:sz w:val="16"/>
                <w:szCs w:val="16"/>
                <w:u w:val="single"/>
              </w:rPr>
            </w:pPr>
            <w:r w:rsidRPr="00492C0D">
              <w:rPr>
                <w:b/>
                <w:bCs/>
                <w:sz w:val="16"/>
                <w:szCs w:val="16"/>
                <w:u w:val="single"/>
              </w:rPr>
              <w:t>Interpret functions that arise in applications in terms of the context.</w:t>
            </w:r>
          </w:p>
          <w:p w:rsidR="002243C9" w:rsidRPr="00C31C35" w:rsidRDefault="002243C9" w:rsidP="004F60F6">
            <w:pPr>
              <w:pStyle w:val="Default"/>
              <w:ind w:right="-54"/>
              <w:rPr>
                <w:color w:val="auto"/>
                <w:sz w:val="16"/>
                <w:szCs w:val="16"/>
              </w:rPr>
            </w:pPr>
            <w:r w:rsidRPr="00492C0D">
              <w:rPr>
                <w:rFonts w:eastAsia="Arial"/>
                <w:b/>
                <w:sz w:val="16"/>
                <w:szCs w:val="16"/>
              </w:rPr>
              <w:t>MGSE9-12.F.IF.4</w:t>
            </w:r>
            <w:r w:rsidRPr="00492C0D">
              <w:rPr>
                <w:rFonts w:eastAsia="Arial"/>
                <w:sz w:val="16"/>
                <w:szCs w:val="16"/>
              </w:rPr>
              <w:t xml:space="preserve"> </w:t>
            </w:r>
            <w:r w:rsidRPr="00C31C35">
              <w:rPr>
                <w:rFonts w:eastAsia="Arial"/>
                <w:color w:val="auto"/>
                <w:sz w:val="16"/>
                <w:szCs w:val="16"/>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C31C35">
              <w:rPr>
                <w:rFonts w:eastAsia="Arial"/>
                <w:strike/>
                <w:color w:val="auto"/>
                <w:sz w:val="16"/>
                <w:szCs w:val="16"/>
              </w:rPr>
              <w:t>and periodicity.</w:t>
            </w:r>
          </w:p>
          <w:p w:rsidR="002243C9" w:rsidRPr="00492C0D" w:rsidRDefault="002243C9" w:rsidP="004F60F6">
            <w:pPr>
              <w:pStyle w:val="Default"/>
              <w:ind w:right="-54"/>
              <w:rPr>
                <w:b/>
                <w:sz w:val="16"/>
                <w:szCs w:val="16"/>
              </w:rPr>
            </w:pPr>
            <w:r w:rsidRPr="00492C0D">
              <w:rPr>
                <w:b/>
                <w:bCs/>
                <w:sz w:val="16"/>
                <w:szCs w:val="16"/>
              </w:rPr>
              <w:t xml:space="preserve">MGSE9-12.F.IF.5 </w:t>
            </w:r>
            <w:r w:rsidRPr="00492C0D">
              <w:rPr>
                <w:bCs/>
                <w:sz w:val="16"/>
                <w:szCs w:val="16"/>
              </w:rPr>
              <w:t xml:space="preserve">Relate the domain of a function to its graph and, where applicable, to the quantitative relationship it describes. </w:t>
            </w:r>
            <w:r w:rsidRPr="00492C0D">
              <w:rPr>
                <w:bCs/>
                <w:i/>
                <w:sz w:val="16"/>
                <w:szCs w:val="16"/>
              </w:rPr>
              <w:t>For example, if the function h(n) gives the number of person-hours it takes to assemble n engines in a factory, then the positive integers would be an appropriate domain for the function.</w:t>
            </w:r>
          </w:p>
          <w:p w:rsidR="002243C9" w:rsidRPr="00492C0D" w:rsidRDefault="002243C9" w:rsidP="004F60F6">
            <w:pPr>
              <w:pStyle w:val="Default"/>
              <w:ind w:right="-54"/>
              <w:rPr>
                <w:b/>
                <w:bCs/>
                <w:sz w:val="16"/>
                <w:szCs w:val="16"/>
              </w:rPr>
            </w:pPr>
            <w:r w:rsidRPr="00492C0D">
              <w:rPr>
                <w:b/>
                <w:bCs/>
                <w:sz w:val="16"/>
                <w:szCs w:val="16"/>
              </w:rPr>
              <w:t xml:space="preserve">MGSE9-12.F.IF.6 </w:t>
            </w:r>
            <w:r w:rsidRPr="00492C0D">
              <w:rPr>
                <w:bCs/>
                <w:sz w:val="16"/>
                <w:szCs w:val="16"/>
              </w:rPr>
              <w:t xml:space="preserve">Calculate and interpret the average rate of change of a function (presented symbolically or as a table) over a specified interval. Estimate the rate of change from a graph. </w:t>
            </w:r>
          </w:p>
          <w:p w:rsidR="002243C9" w:rsidRPr="00492C0D" w:rsidRDefault="002243C9" w:rsidP="004F60F6">
            <w:pPr>
              <w:autoSpaceDE w:val="0"/>
              <w:autoSpaceDN w:val="0"/>
              <w:adjustRightInd w:val="0"/>
              <w:ind w:right="-54"/>
              <w:rPr>
                <w:b/>
                <w:bCs/>
                <w:sz w:val="16"/>
                <w:szCs w:val="16"/>
                <w:u w:val="single"/>
              </w:rPr>
            </w:pPr>
            <w:r w:rsidRPr="00492C0D">
              <w:rPr>
                <w:b/>
                <w:bCs/>
                <w:sz w:val="16"/>
                <w:szCs w:val="16"/>
                <w:u w:val="single"/>
              </w:rPr>
              <w:t>Analyze functions using different representations.</w:t>
            </w:r>
          </w:p>
          <w:p w:rsidR="002243C9" w:rsidRPr="00C31C35" w:rsidRDefault="002243C9" w:rsidP="004F60F6">
            <w:pPr>
              <w:pStyle w:val="Default"/>
              <w:ind w:right="-54"/>
              <w:rPr>
                <w:bCs/>
                <w:color w:val="auto"/>
                <w:sz w:val="16"/>
                <w:szCs w:val="16"/>
              </w:rPr>
            </w:pPr>
            <w:r w:rsidRPr="00492C0D">
              <w:rPr>
                <w:b/>
                <w:bCs/>
                <w:sz w:val="16"/>
                <w:szCs w:val="16"/>
              </w:rPr>
              <w:t xml:space="preserve">MGSE9-12.F.IF.7 </w:t>
            </w:r>
            <w:r w:rsidRPr="00C31C35">
              <w:rPr>
                <w:bCs/>
                <w:color w:val="auto"/>
                <w:sz w:val="16"/>
                <w:szCs w:val="16"/>
              </w:rPr>
              <w:t>Graph functions expressed algebraically and show key features of the graph both by hand and by using technology.</w:t>
            </w:r>
          </w:p>
          <w:p w:rsidR="002243C9" w:rsidRPr="00C31C35" w:rsidRDefault="002243C9" w:rsidP="004F60F6">
            <w:pPr>
              <w:pStyle w:val="Default"/>
              <w:ind w:right="-54"/>
              <w:rPr>
                <w:bCs/>
                <w:color w:val="auto"/>
                <w:sz w:val="16"/>
                <w:szCs w:val="16"/>
              </w:rPr>
            </w:pPr>
            <w:r w:rsidRPr="00492C0D">
              <w:rPr>
                <w:b/>
                <w:bCs/>
                <w:sz w:val="16"/>
                <w:szCs w:val="16"/>
              </w:rPr>
              <w:t xml:space="preserve">MGSE9-12.F.IF.7a </w:t>
            </w:r>
            <w:r w:rsidRPr="00C31C35">
              <w:rPr>
                <w:color w:val="auto"/>
                <w:sz w:val="16"/>
                <w:szCs w:val="16"/>
              </w:rPr>
              <w:t xml:space="preserve">Graph linear </w:t>
            </w:r>
            <w:r w:rsidRPr="00C31C35">
              <w:rPr>
                <w:strike/>
                <w:color w:val="auto"/>
                <w:sz w:val="16"/>
                <w:szCs w:val="16"/>
              </w:rPr>
              <w:t xml:space="preserve">and </w:t>
            </w:r>
            <w:r w:rsidRPr="00C31C35">
              <w:rPr>
                <w:strike/>
                <w:color w:val="auto"/>
                <w:sz w:val="16"/>
                <w:szCs w:val="16"/>
              </w:rPr>
              <w:lastRenderedPageBreak/>
              <w:t>quadratic</w:t>
            </w:r>
            <w:r w:rsidRPr="00C31C35">
              <w:rPr>
                <w:color w:val="auto"/>
                <w:sz w:val="16"/>
                <w:szCs w:val="16"/>
              </w:rPr>
              <w:t xml:space="preserve"> functions and show intercepts, maxima, and minima (as determined by the function or by context).</w:t>
            </w:r>
          </w:p>
          <w:p w:rsidR="002243C9" w:rsidRPr="00492C0D" w:rsidRDefault="002243C9" w:rsidP="004F60F6">
            <w:pPr>
              <w:pStyle w:val="Default"/>
              <w:ind w:right="-54"/>
              <w:rPr>
                <w:sz w:val="16"/>
                <w:szCs w:val="16"/>
              </w:rPr>
            </w:pPr>
            <w:r w:rsidRPr="0087373D">
              <w:rPr>
                <w:b/>
                <w:bCs/>
                <w:color w:val="auto"/>
                <w:sz w:val="16"/>
                <w:szCs w:val="16"/>
              </w:rPr>
              <w:t>MGSE9-12.F.IF.9</w:t>
            </w:r>
            <w:r w:rsidRPr="00C31C35">
              <w:rPr>
                <w:bCs/>
                <w:color w:val="auto"/>
                <w:sz w:val="16"/>
                <w:szCs w:val="16"/>
              </w:rPr>
              <w:t xml:space="preserve"> Compare properties of two functions each represented in a different way (algebraically, graphically, numerically in tables, or by verbal descriptions). </w:t>
            </w:r>
            <w:r w:rsidRPr="00C31C35">
              <w:rPr>
                <w:bCs/>
                <w:i/>
                <w:color w:val="auto"/>
                <w:sz w:val="16"/>
                <w:szCs w:val="16"/>
              </w:rPr>
              <w:t>For example, given a graph of one function and an algebraic expression for another, say which has the larger maximum.</w:t>
            </w:r>
            <w:r w:rsidRPr="00492C0D">
              <w:rPr>
                <w:sz w:val="16"/>
                <w:szCs w:val="16"/>
              </w:rPr>
              <w:t xml:space="preserve"> </w:t>
            </w:r>
          </w:p>
        </w:tc>
        <w:tc>
          <w:tcPr>
            <w:tcW w:w="2880" w:type="dxa"/>
            <w:gridSpan w:val="2"/>
            <w:tcBorders>
              <w:bottom w:val="single" w:sz="4" w:space="0" w:color="auto"/>
            </w:tcBorders>
          </w:tcPr>
          <w:p w:rsidR="002243C9" w:rsidRPr="00492C0D" w:rsidRDefault="002243C9" w:rsidP="004F60F6">
            <w:pPr>
              <w:autoSpaceDE w:val="0"/>
              <w:autoSpaceDN w:val="0"/>
              <w:adjustRightInd w:val="0"/>
              <w:rPr>
                <w:b/>
                <w:bCs/>
                <w:sz w:val="16"/>
                <w:szCs w:val="16"/>
                <w:u w:val="single"/>
              </w:rPr>
            </w:pPr>
            <w:r w:rsidRPr="00492C0D">
              <w:rPr>
                <w:b/>
                <w:bCs/>
                <w:sz w:val="16"/>
                <w:szCs w:val="16"/>
                <w:u w:val="single"/>
              </w:rPr>
              <w:lastRenderedPageBreak/>
              <w:t>Interpret the structure of expressions.</w:t>
            </w:r>
          </w:p>
          <w:p w:rsidR="002243C9" w:rsidRPr="00C31C35" w:rsidRDefault="002243C9" w:rsidP="004F60F6">
            <w:pPr>
              <w:pStyle w:val="Default"/>
              <w:rPr>
                <w:color w:val="auto"/>
                <w:sz w:val="16"/>
                <w:szCs w:val="16"/>
              </w:rPr>
            </w:pPr>
            <w:r w:rsidRPr="00492C0D">
              <w:rPr>
                <w:b/>
                <w:bCs/>
                <w:sz w:val="16"/>
                <w:szCs w:val="16"/>
              </w:rPr>
              <w:t xml:space="preserve">MGSE9-12.A.SSE.2 </w:t>
            </w:r>
            <w:r w:rsidRPr="00C31C35">
              <w:rPr>
                <w:color w:val="auto"/>
                <w:sz w:val="16"/>
                <w:szCs w:val="16"/>
              </w:rPr>
              <w:t>Use the structure of an expression to rewrite it in different equivalent forms. For example, see x</w:t>
            </w:r>
            <w:r w:rsidRPr="00C31C35">
              <w:rPr>
                <w:color w:val="auto"/>
                <w:sz w:val="16"/>
                <w:szCs w:val="16"/>
                <w:vertAlign w:val="superscript"/>
              </w:rPr>
              <w:t>4</w:t>
            </w:r>
            <w:r w:rsidRPr="00C31C35">
              <w:rPr>
                <w:color w:val="auto"/>
                <w:sz w:val="16"/>
                <w:szCs w:val="16"/>
              </w:rPr>
              <w:t xml:space="preserve"> – y</w:t>
            </w:r>
            <w:r w:rsidRPr="00C31C35">
              <w:rPr>
                <w:color w:val="auto"/>
                <w:sz w:val="16"/>
                <w:szCs w:val="16"/>
                <w:vertAlign w:val="superscript"/>
              </w:rPr>
              <w:t>4</w:t>
            </w:r>
            <w:r w:rsidRPr="00C31C35">
              <w:rPr>
                <w:color w:val="auto"/>
                <w:sz w:val="16"/>
                <w:szCs w:val="16"/>
              </w:rPr>
              <w:t xml:space="preserve"> as (x</w:t>
            </w:r>
            <w:r w:rsidRPr="00C31C35">
              <w:rPr>
                <w:color w:val="auto"/>
                <w:sz w:val="16"/>
                <w:szCs w:val="16"/>
                <w:vertAlign w:val="superscript"/>
              </w:rPr>
              <w:t>2</w:t>
            </w:r>
            <w:r w:rsidRPr="00C31C35">
              <w:rPr>
                <w:color w:val="auto"/>
                <w:sz w:val="16"/>
                <w:szCs w:val="16"/>
              </w:rPr>
              <w:t>)</w:t>
            </w:r>
            <w:r w:rsidRPr="00C31C35">
              <w:rPr>
                <w:color w:val="auto"/>
                <w:sz w:val="16"/>
                <w:szCs w:val="16"/>
                <w:vertAlign w:val="superscript"/>
              </w:rPr>
              <w:t xml:space="preserve">2 </w:t>
            </w:r>
            <w:r w:rsidRPr="00C31C35">
              <w:rPr>
                <w:color w:val="auto"/>
                <w:sz w:val="16"/>
                <w:szCs w:val="16"/>
              </w:rPr>
              <w:t>- (y</w:t>
            </w:r>
            <w:r w:rsidRPr="00C31C35">
              <w:rPr>
                <w:color w:val="auto"/>
                <w:sz w:val="16"/>
                <w:szCs w:val="16"/>
                <w:vertAlign w:val="superscript"/>
              </w:rPr>
              <w:t>2</w:t>
            </w:r>
            <w:r w:rsidRPr="00C31C35">
              <w:rPr>
                <w:color w:val="auto"/>
                <w:sz w:val="16"/>
                <w:szCs w:val="16"/>
              </w:rPr>
              <w:t>)</w:t>
            </w:r>
            <w:r w:rsidRPr="00C31C35">
              <w:rPr>
                <w:color w:val="auto"/>
                <w:sz w:val="16"/>
                <w:szCs w:val="16"/>
                <w:vertAlign w:val="superscript"/>
              </w:rPr>
              <w:t>2</w:t>
            </w:r>
            <w:r w:rsidRPr="00C31C35">
              <w:rPr>
                <w:color w:val="auto"/>
                <w:sz w:val="16"/>
                <w:szCs w:val="16"/>
              </w:rPr>
              <w:t>, thus recognizing it as a difference of squares that can be factored as (x</w:t>
            </w:r>
            <w:r w:rsidRPr="00C31C35">
              <w:rPr>
                <w:color w:val="auto"/>
                <w:sz w:val="16"/>
                <w:szCs w:val="16"/>
                <w:vertAlign w:val="superscript"/>
              </w:rPr>
              <w:t>2</w:t>
            </w:r>
            <w:r w:rsidRPr="00C31C35">
              <w:rPr>
                <w:color w:val="auto"/>
                <w:sz w:val="16"/>
                <w:szCs w:val="16"/>
              </w:rPr>
              <w:t xml:space="preserve"> – y</w:t>
            </w:r>
            <w:r w:rsidRPr="00C31C35">
              <w:rPr>
                <w:color w:val="auto"/>
                <w:sz w:val="16"/>
                <w:szCs w:val="16"/>
                <w:vertAlign w:val="superscript"/>
              </w:rPr>
              <w:t>2</w:t>
            </w:r>
            <w:r w:rsidRPr="00C31C35">
              <w:rPr>
                <w:color w:val="auto"/>
                <w:sz w:val="16"/>
                <w:szCs w:val="16"/>
              </w:rPr>
              <w:t>) (x</w:t>
            </w:r>
            <w:r w:rsidRPr="00C31C35">
              <w:rPr>
                <w:color w:val="auto"/>
                <w:sz w:val="16"/>
                <w:szCs w:val="16"/>
                <w:vertAlign w:val="superscript"/>
              </w:rPr>
              <w:t>2</w:t>
            </w:r>
            <w:r w:rsidRPr="00C31C35">
              <w:rPr>
                <w:color w:val="auto"/>
                <w:sz w:val="16"/>
                <w:szCs w:val="16"/>
              </w:rPr>
              <w:t xml:space="preserve"> + y</w:t>
            </w:r>
            <w:r w:rsidRPr="00C31C35">
              <w:rPr>
                <w:color w:val="auto"/>
                <w:sz w:val="16"/>
                <w:szCs w:val="16"/>
                <w:vertAlign w:val="superscript"/>
              </w:rPr>
              <w:t>2</w:t>
            </w:r>
            <w:r w:rsidRPr="00C31C35">
              <w:rPr>
                <w:color w:val="auto"/>
                <w:sz w:val="16"/>
                <w:szCs w:val="16"/>
              </w:rPr>
              <w:t>).</w:t>
            </w:r>
          </w:p>
          <w:p w:rsidR="002243C9" w:rsidRPr="00492C0D" w:rsidRDefault="002243C9" w:rsidP="004F60F6">
            <w:pPr>
              <w:autoSpaceDE w:val="0"/>
              <w:autoSpaceDN w:val="0"/>
              <w:adjustRightInd w:val="0"/>
              <w:rPr>
                <w:b/>
                <w:bCs/>
                <w:sz w:val="16"/>
                <w:szCs w:val="16"/>
                <w:u w:val="single"/>
              </w:rPr>
            </w:pPr>
            <w:r w:rsidRPr="00492C0D">
              <w:rPr>
                <w:b/>
                <w:bCs/>
                <w:sz w:val="16"/>
                <w:szCs w:val="16"/>
                <w:u w:val="single"/>
              </w:rPr>
              <w:t>Write expressions in equivalent forms to solve problems.</w:t>
            </w:r>
          </w:p>
          <w:p w:rsidR="002243C9" w:rsidRPr="00492C0D" w:rsidRDefault="002243C9" w:rsidP="004F60F6">
            <w:pPr>
              <w:pStyle w:val="Default"/>
              <w:rPr>
                <w:rFonts w:eastAsia="MS Mincho"/>
                <w:b/>
                <w:bCs/>
                <w:sz w:val="16"/>
                <w:szCs w:val="16"/>
                <w:vertAlign w:val="superscript"/>
              </w:rPr>
            </w:pPr>
            <w:r w:rsidRPr="00492C0D">
              <w:rPr>
                <w:b/>
                <w:bCs/>
                <w:sz w:val="16"/>
                <w:szCs w:val="16"/>
              </w:rPr>
              <w:t xml:space="preserve">MGSE9-12.A.SSE.3 </w:t>
            </w:r>
            <w:r w:rsidRPr="00492C0D">
              <w:rPr>
                <w:bCs/>
                <w:sz w:val="16"/>
                <w:szCs w:val="16"/>
              </w:rPr>
              <w:t>Choose and produce an equivalent form of an expression to reveal and explain properties of the quantity represented by the expression.</w:t>
            </w:r>
          </w:p>
          <w:p w:rsidR="002243C9" w:rsidRPr="00C31C35" w:rsidRDefault="002243C9" w:rsidP="004F60F6">
            <w:pPr>
              <w:pStyle w:val="Default"/>
              <w:rPr>
                <w:color w:val="auto"/>
                <w:sz w:val="16"/>
                <w:szCs w:val="16"/>
              </w:rPr>
            </w:pPr>
            <w:r w:rsidRPr="00492C0D">
              <w:rPr>
                <w:b/>
                <w:bCs/>
                <w:sz w:val="16"/>
                <w:szCs w:val="16"/>
              </w:rPr>
              <w:t xml:space="preserve">MGSE9-12.A.SSE.3a </w:t>
            </w:r>
            <w:r w:rsidRPr="00C31C35">
              <w:rPr>
                <w:color w:val="auto"/>
                <w:sz w:val="16"/>
                <w:szCs w:val="16"/>
              </w:rPr>
              <w:t>Factor any quadratic expression to reveal the zeros of the function defined by the expression.</w:t>
            </w:r>
          </w:p>
          <w:p w:rsidR="002243C9" w:rsidRPr="00C31C35" w:rsidRDefault="002243C9" w:rsidP="004F60F6">
            <w:pPr>
              <w:pStyle w:val="Default"/>
              <w:rPr>
                <w:color w:val="auto"/>
                <w:sz w:val="16"/>
                <w:szCs w:val="16"/>
              </w:rPr>
            </w:pPr>
            <w:r w:rsidRPr="00492C0D">
              <w:rPr>
                <w:b/>
                <w:bCs/>
                <w:sz w:val="16"/>
                <w:szCs w:val="16"/>
              </w:rPr>
              <w:t xml:space="preserve">MGSE9-12.A.SSE.3b </w:t>
            </w:r>
            <w:r w:rsidRPr="00C31C35">
              <w:rPr>
                <w:color w:val="auto"/>
                <w:sz w:val="16"/>
                <w:szCs w:val="16"/>
              </w:rPr>
              <w:t xml:space="preserve">Complete the square in a quadratic expression to reveal the maximum </w:t>
            </w:r>
            <w:r w:rsidR="001421DA" w:rsidRPr="00C31C35">
              <w:rPr>
                <w:color w:val="auto"/>
                <w:sz w:val="16"/>
                <w:szCs w:val="16"/>
              </w:rPr>
              <w:t>or</w:t>
            </w:r>
            <w:r w:rsidRPr="00C31C35">
              <w:rPr>
                <w:color w:val="auto"/>
                <w:sz w:val="16"/>
                <w:szCs w:val="16"/>
              </w:rPr>
              <w:t xml:space="preserve"> minimum value of the function defined by the expression.</w:t>
            </w:r>
          </w:p>
          <w:p w:rsidR="002243C9" w:rsidRPr="00492C0D" w:rsidRDefault="002243C9" w:rsidP="004F60F6">
            <w:pPr>
              <w:autoSpaceDE w:val="0"/>
              <w:autoSpaceDN w:val="0"/>
              <w:adjustRightInd w:val="0"/>
              <w:rPr>
                <w:b/>
                <w:bCs/>
                <w:sz w:val="16"/>
                <w:szCs w:val="16"/>
                <w:u w:val="single"/>
              </w:rPr>
            </w:pPr>
            <w:r w:rsidRPr="00492C0D">
              <w:rPr>
                <w:b/>
                <w:bCs/>
                <w:sz w:val="16"/>
                <w:szCs w:val="16"/>
                <w:u w:val="single"/>
              </w:rPr>
              <w:t>Create equations that describe numbers or relationships.</w:t>
            </w:r>
          </w:p>
          <w:p w:rsidR="002243C9" w:rsidRPr="00C31C35" w:rsidRDefault="002243C9" w:rsidP="004F60F6">
            <w:pPr>
              <w:pStyle w:val="Default"/>
              <w:rPr>
                <w:color w:val="auto"/>
                <w:sz w:val="16"/>
                <w:szCs w:val="16"/>
              </w:rPr>
            </w:pPr>
            <w:r w:rsidRPr="00492C0D">
              <w:rPr>
                <w:b/>
                <w:bCs/>
                <w:color w:val="auto"/>
                <w:sz w:val="16"/>
                <w:szCs w:val="16"/>
              </w:rPr>
              <w:t xml:space="preserve">MGSE9-12.A.CED.1 </w:t>
            </w:r>
            <w:r w:rsidRPr="00C31C35">
              <w:rPr>
                <w:color w:val="auto"/>
                <w:sz w:val="16"/>
                <w:szCs w:val="16"/>
              </w:rPr>
              <w:t xml:space="preserve">Create equations and inequalities in one variable and use them to solve problems. Include equations arising from </w:t>
            </w:r>
            <w:r w:rsidRPr="00C31C35">
              <w:rPr>
                <w:strike/>
                <w:color w:val="auto"/>
                <w:sz w:val="16"/>
                <w:szCs w:val="16"/>
              </w:rPr>
              <w:t>linear,</w:t>
            </w:r>
            <w:r w:rsidRPr="00C31C35">
              <w:rPr>
                <w:color w:val="auto"/>
                <w:sz w:val="16"/>
                <w:szCs w:val="16"/>
              </w:rPr>
              <w:t xml:space="preserve"> quadratic, </w:t>
            </w:r>
            <w:r w:rsidRPr="00C31C35">
              <w:rPr>
                <w:strike/>
                <w:color w:val="auto"/>
                <w:sz w:val="16"/>
                <w:szCs w:val="16"/>
              </w:rPr>
              <w:t>simple rational, and exponential</w:t>
            </w:r>
            <w:r w:rsidRPr="00C31C35">
              <w:rPr>
                <w:color w:val="auto"/>
                <w:sz w:val="16"/>
                <w:szCs w:val="16"/>
              </w:rPr>
              <w:t xml:space="preserve"> functions </w:t>
            </w:r>
            <w:r w:rsidRPr="00C31C35">
              <w:rPr>
                <w:strike/>
                <w:color w:val="auto"/>
                <w:sz w:val="16"/>
                <w:szCs w:val="16"/>
              </w:rPr>
              <w:t>(integer inputs only)</w:t>
            </w:r>
            <w:r w:rsidRPr="00C31C35">
              <w:rPr>
                <w:color w:val="auto"/>
                <w:sz w:val="16"/>
                <w:szCs w:val="16"/>
              </w:rPr>
              <w:t>.</w:t>
            </w:r>
          </w:p>
          <w:p w:rsidR="00172505" w:rsidRPr="00C31C35" w:rsidRDefault="002243C9" w:rsidP="004F60F6">
            <w:pPr>
              <w:pStyle w:val="Default"/>
              <w:rPr>
                <w:i/>
                <w:color w:val="auto"/>
                <w:sz w:val="16"/>
                <w:szCs w:val="16"/>
              </w:rPr>
            </w:pPr>
            <w:r w:rsidRPr="00492C0D">
              <w:rPr>
                <w:b/>
                <w:bCs/>
                <w:color w:val="auto"/>
                <w:sz w:val="16"/>
                <w:szCs w:val="16"/>
              </w:rPr>
              <w:t xml:space="preserve">MGSE9-12.A.CED.4 </w:t>
            </w:r>
            <w:r w:rsidRPr="00C31C35">
              <w:rPr>
                <w:color w:val="auto"/>
                <w:sz w:val="16"/>
                <w:szCs w:val="16"/>
              </w:rPr>
              <w:t xml:space="preserve">Rearrange formulas to highlight a quantity of interest using the same reasoning as in solving equations.  </w:t>
            </w:r>
            <w:r w:rsidRPr="00C31C35">
              <w:rPr>
                <w:bCs/>
                <w:i/>
                <w:color w:val="auto"/>
                <w:sz w:val="16"/>
                <w:szCs w:val="16"/>
              </w:rPr>
              <w:t xml:space="preserve">Examples: </w:t>
            </w:r>
            <w:r w:rsidRPr="00C31C35">
              <w:rPr>
                <w:bCs/>
                <w:i/>
                <w:strike/>
                <w:color w:val="auto"/>
                <w:sz w:val="16"/>
                <w:szCs w:val="16"/>
              </w:rPr>
              <w:t>Rearrange Ohm’s law V = IR to highlight resistance R;</w:t>
            </w:r>
            <w:r w:rsidRPr="00C31C35">
              <w:rPr>
                <w:bCs/>
                <w:i/>
                <w:color w:val="auto"/>
                <w:sz w:val="16"/>
                <w:szCs w:val="16"/>
              </w:rPr>
              <w:t xml:space="preserve"> </w:t>
            </w:r>
            <w:r w:rsidRPr="00C31C35">
              <w:rPr>
                <w:i/>
                <w:color w:val="auto"/>
                <w:sz w:val="16"/>
                <w:szCs w:val="16"/>
              </w:rPr>
              <w:t>Rearrange area of a circle formula A = π r</w:t>
            </w:r>
            <w:r w:rsidRPr="00C31C35">
              <w:rPr>
                <w:i/>
                <w:color w:val="auto"/>
                <w:sz w:val="16"/>
                <w:szCs w:val="16"/>
                <w:vertAlign w:val="superscript"/>
              </w:rPr>
              <w:t>2</w:t>
            </w:r>
            <w:r w:rsidRPr="00C31C35">
              <w:rPr>
                <w:i/>
                <w:color w:val="auto"/>
                <w:sz w:val="16"/>
                <w:szCs w:val="16"/>
              </w:rPr>
              <w:t xml:space="preserve"> to highlight the radius r.</w:t>
            </w:r>
          </w:p>
          <w:p w:rsidR="002243C9" w:rsidRPr="00492C0D" w:rsidRDefault="002243C9" w:rsidP="004F60F6">
            <w:pPr>
              <w:pStyle w:val="Default"/>
              <w:rPr>
                <w:b/>
                <w:bCs/>
                <w:sz w:val="16"/>
                <w:szCs w:val="16"/>
                <w:u w:val="single"/>
              </w:rPr>
            </w:pPr>
            <w:r w:rsidRPr="00492C0D">
              <w:rPr>
                <w:b/>
                <w:bCs/>
                <w:sz w:val="16"/>
                <w:szCs w:val="16"/>
                <w:u w:val="single"/>
              </w:rPr>
              <w:t>Solve equations and inequalities in one variable.</w:t>
            </w:r>
          </w:p>
          <w:p w:rsidR="002243C9" w:rsidRPr="00492C0D" w:rsidRDefault="002243C9" w:rsidP="004F60F6">
            <w:pPr>
              <w:pStyle w:val="Default"/>
              <w:rPr>
                <w:sz w:val="16"/>
                <w:szCs w:val="16"/>
              </w:rPr>
            </w:pPr>
            <w:r w:rsidRPr="00492C0D">
              <w:rPr>
                <w:b/>
                <w:bCs/>
                <w:sz w:val="16"/>
                <w:szCs w:val="16"/>
              </w:rPr>
              <w:t xml:space="preserve">MGSE9-12.A.REI.4 </w:t>
            </w:r>
            <w:r w:rsidRPr="00492C0D">
              <w:rPr>
                <w:bCs/>
                <w:sz w:val="16"/>
                <w:szCs w:val="16"/>
              </w:rPr>
              <w:t xml:space="preserve">Solve quadratic equations in one variable. </w:t>
            </w:r>
          </w:p>
          <w:p w:rsidR="002243C9" w:rsidRPr="00C31C35" w:rsidRDefault="002243C9" w:rsidP="004F60F6">
            <w:pPr>
              <w:pStyle w:val="Default"/>
              <w:rPr>
                <w:color w:val="auto"/>
                <w:sz w:val="16"/>
                <w:szCs w:val="16"/>
              </w:rPr>
            </w:pPr>
            <w:r w:rsidRPr="00492C0D">
              <w:rPr>
                <w:b/>
                <w:bCs/>
                <w:sz w:val="16"/>
                <w:szCs w:val="16"/>
              </w:rPr>
              <w:t xml:space="preserve">MGSE9-12.A.REI.4a </w:t>
            </w:r>
            <w:r w:rsidRPr="00C31C35">
              <w:rPr>
                <w:color w:val="auto"/>
                <w:sz w:val="16"/>
                <w:szCs w:val="16"/>
              </w:rPr>
              <w:t xml:space="preserve">Use the method of completing the square to transform any </w:t>
            </w:r>
            <w:r w:rsidRPr="00C31C35">
              <w:rPr>
                <w:color w:val="auto"/>
                <w:sz w:val="16"/>
                <w:szCs w:val="16"/>
              </w:rPr>
              <w:lastRenderedPageBreak/>
              <w:t>quadratic equation in x into an equation of the form (x – p</w:t>
            </w:r>
            <w:proofErr w:type="gramStart"/>
            <w:r w:rsidRPr="00C31C35">
              <w:rPr>
                <w:color w:val="auto"/>
                <w:sz w:val="16"/>
                <w:szCs w:val="16"/>
              </w:rPr>
              <w:t>)</w:t>
            </w:r>
            <w:r w:rsidRPr="00C31C35">
              <w:rPr>
                <w:color w:val="auto"/>
                <w:sz w:val="16"/>
                <w:szCs w:val="16"/>
                <w:vertAlign w:val="superscript"/>
              </w:rPr>
              <w:t>2</w:t>
            </w:r>
            <w:proofErr w:type="gramEnd"/>
            <w:r w:rsidRPr="00C31C35">
              <w:rPr>
                <w:color w:val="auto"/>
                <w:sz w:val="16"/>
                <w:szCs w:val="16"/>
              </w:rPr>
              <w:t xml:space="preserve"> = q that has the same solutions.  Derive the quadratic formula from ax</w:t>
            </w:r>
            <w:r w:rsidRPr="00C31C35">
              <w:rPr>
                <w:color w:val="auto"/>
                <w:sz w:val="16"/>
                <w:szCs w:val="16"/>
                <w:vertAlign w:val="superscript"/>
              </w:rPr>
              <w:t>2</w:t>
            </w:r>
            <w:r w:rsidRPr="00C31C35">
              <w:rPr>
                <w:color w:val="auto"/>
                <w:sz w:val="16"/>
                <w:szCs w:val="16"/>
              </w:rPr>
              <w:t xml:space="preserve"> + </w:t>
            </w:r>
            <w:proofErr w:type="spellStart"/>
            <w:r w:rsidRPr="00C31C35">
              <w:rPr>
                <w:color w:val="auto"/>
                <w:sz w:val="16"/>
                <w:szCs w:val="16"/>
              </w:rPr>
              <w:t>bx</w:t>
            </w:r>
            <w:proofErr w:type="spellEnd"/>
            <w:r w:rsidRPr="00C31C35">
              <w:rPr>
                <w:color w:val="auto"/>
                <w:sz w:val="16"/>
                <w:szCs w:val="16"/>
              </w:rPr>
              <w:t xml:space="preserve"> + c = 0.</w:t>
            </w:r>
          </w:p>
          <w:p w:rsidR="002243C9" w:rsidRPr="00C31C35" w:rsidRDefault="002243C9" w:rsidP="004F60F6">
            <w:pPr>
              <w:rPr>
                <w:sz w:val="16"/>
                <w:szCs w:val="16"/>
              </w:rPr>
            </w:pPr>
            <w:r w:rsidRPr="00492C0D">
              <w:rPr>
                <w:b/>
                <w:bCs/>
                <w:sz w:val="16"/>
                <w:szCs w:val="16"/>
              </w:rPr>
              <w:t xml:space="preserve">MGSE9-12.A.REI.4b </w:t>
            </w:r>
            <w:r w:rsidRPr="00C31C35">
              <w:rPr>
                <w:sz w:val="16"/>
                <w:szCs w:val="16"/>
              </w:rPr>
              <w:t>Solve quadratic equations by inspection (e.g., for x</w:t>
            </w:r>
            <w:r w:rsidRPr="00C31C35">
              <w:rPr>
                <w:sz w:val="16"/>
                <w:szCs w:val="16"/>
                <w:vertAlign w:val="superscript"/>
              </w:rPr>
              <w:t>2</w:t>
            </w:r>
            <w:r w:rsidRPr="00C31C35">
              <w:rPr>
                <w:sz w:val="16"/>
                <w:szCs w:val="16"/>
              </w:rPr>
              <w:t xml:space="preserve"> = 49), taking square roots, factoring, completing the square, and the quadratic formula, as appropriate to the initial form of the equation (limit to real number solutions).</w:t>
            </w:r>
          </w:p>
          <w:p w:rsidR="002243C9" w:rsidRPr="00492C0D" w:rsidRDefault="002243C9" w:rsidP="004F60F6">
            <w:pPr>
              <w:rPr>
                <w:b/>
                <w:bCs/>
                <w:sz w:val="16"/>
                <w:szCs w:val="16"/>
                <w:u w:val="single"/>
              </w:rPr>
            </w:pPr>
            <w:r w:rsidRPr="00492C0D">
              <w:rPr>
                <w:b/>
                <w:bCs/>
                <w:sz w:val="16"/>
                <w:szCs w:val="16"/>
                <w:u w:val="single"/>
              </w:rPr>
              <w:t>Build a function that models a relationship between two quantities.</w:t>
            </w:r>
          </w:p>
          <w:p w:rsidR="002243C9" w:rsidRPr="00492C0D" w:rsidRDefault="002243C9" w:rsidP="004F60F6">
            <w:pPr>
              <w:pStyle w:val="Default"/>
              <w:rPr>
                <w:b/>
                <w:sz w:val="16"/>
                <w:szCs w:val="16"/>
              </w:rPr>
            </w:pPr>
            <w:r w:rsidRPr="00492C0D">
              <w:rPr>
                <w:b/>
                <w:bCs/>
                <w:sz w:val="16"/>
                <w:szCs w:val="16"/>
              </w:rPr>
              <w:t xml:space="preserve">MGSE9-12.F.BF.1 </w:t>
            </w:r>
            <w:r w:rsidRPr="00492C0D">
              <w:rPr>
                <w:bCs/>
                <w:sz w:val="16"/>
                <w:szCs w:val="16"/>
              </w:rPr>
              <w:t>Write a function that describes a relationship between two quantities.</w:t>
            </w:r>
            <w:r w:rsidRPr="00492C0D">
              <w:rPr>
                <w:b/>
                <w:bCs/>
                <w:sz w:val="16"/>
                <w:szCs w:val="16"/>
              </w:rPr>
              <w:t xml:space="preserve"> </w:t>
            </w:r>
          </w:p>
          <w:p w:rsidR="002243C9" w:rsidRPr="00492C0D" w:rsidRDefault="002243C9" w:rsidP="004F60F6">
            <w:pPr>
              <w:autoSpaceDE w:val="0"/>
              <w:autoSpaceDN w:val="0"/>
              <w:adjustRightInd w:val="0"/>
              <w:rPr>
                <w:b/>
                <w:bCs/>
                <w:sz w:val="16"/>
                <w:szCs w:val="16"/>
                <w:u w:val="single"/>
              </w:rPr>
            </w:pPr>
            <w:r w:rsidRPr="00492C0D">
              <w:rPr>
                <w:b/>
                <w:bCs/>
                <w:sz w:val="16"/>
                <w:szCs w:val="16"/>
                <w:u w:val="single"/>
              </w:rPr>
              <w:t>Build new functions from existing functions.</w:t>
            </w:r>
          </w:p>
          <w:p w:rsidR="002243C9" w:rsidRPr="00492C0D" w:rsidRDefault="002243C9" w:rsidP="004F60F6">
            <w:pPr>
              <w:rPr>
                <w:b/>
                <w:sz w:val="16"/>
                <w:szCs w:val="16"/>
              </w:rPr>
            </w:pPr>
            <w:r w:rsidRPr="00492C0D">
              <w:rPr>
                <w:b/>
                <w:bCs/>
                <w:sz w:val="16"/>
                <w:szCs w:val="16"/>
              </w:rPr>
              <w:t xml:space="preserve">MGSE9-12.F.BF.3 </w:t>
            </w:r>
            <w:r w:rsidRPr="00492C0D">
              <w:rPr>
                <w:sz w:val="16"/>
                <w:szCs w:val="16"/>
              </w:rPr>
              <w:t>Identify the effect on the graph of replacing f(x) by f(x) + k, k f(x), f(</w:t>
            </w:r>
            <w:proofErr w:type="spellStart"/>
            <w:r w:rsidRPr="00492C0D">
              <w:rPr>
                <w:sz w:val="16"/>
                <w:szCs w:val="16"/>
              </w:rPr>
              <w:t>kx</w:t>
            </w:r>
            <w:proofErr w:type="spellEnd"/>
            <w:r w:rsidRPr="00492C0D">
              <w:rPr>
                <w:sz w:val="16"/>
                <w:szCs w:val="16"/>
              </w:rPr>
              <w:t>), and f(x + k)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w:t>
            </w:r>
            <w:r w:rsidRPr="00492C0D">
              <w:rPr>
                <w:b/>
                <w:sz w:val="16"/>
                <w:szCs w:val="16"/>
              </w:rPr>
              <w:t xml:space="preserve"> </w:t>
            </w:r>
          </w:p>
          <w:p w:rsidR="002243C9" w:rsidRPr="00492C0D" w:rsidRDefault="002243C9" w:rsidP="004F60F6">
            <w:pPr>
              <w:autoSpaceDE w:val="0"/>
              <w:autoSpaceDN w:val="0"/>
              <w:adjustRightInd w:val="0"/>
              <w:rPr>
                <w:b/>
                <w:bCs/>
                <w:sz w:val="16"/>
                <w:szCs w:val="16"/>
                <w:u w:val="single"/>
              </w:rPr>
            </w:pPr>
            <w:r w:rsidRPr="00492C0D">
              <w:rPr>
                <w:b/>
                <w:bCs/>
                <w:sz w:val="16"/>
                <w:szCs w:val="16"/>
                <w:u w:val="single"/>
              </w:rPr>
              <w:t>Understand the concept of a function and use function notation.</w:t>
            </w:r>
          </w:p>
          <w:p w:rsidR="002243C9" w:rsidRPr="00492C0D" w:rsidRDefault="002243C9" w:rsidP="004F60F6">
            <w:pPr>
              <w:pStyle w:val="Default"/>
              <w:rPr>
                <w:bCs/>
                <w:sz w:val="16"/>
                <w:szCs w:val="16"/>
              </w:rPr>
            </w:pPr>
            <w:r w:rsidRPr="00492C0D">
              <w:rPr>
                <w:b/>
                <w:bCs/>
                <w:sz w:val="16"/>
                <w:szCs w:val="16"/>
              </w:rPr>
              <w:t xml:space="preserve">MGSE9-12.F.IF.1 </w:t>
            </w:r>
            <w:r w:rsidRPr="00C31C35">
              <w:rPr>
                <w:color w:val="auto"/>
                <w:sz w:val="16"/>
                <w:szCs w:val="16"/>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r w:rsidRPr="00492C0D">
              <w:rPr>
                <w:b/>
                <w:color w:val="FF0000"/>
                <w:sz w:val="16"/>
                <w:szCs w:val="16"/>
              </w:rPr>
              <w:t>.</w:t>
            </w:r>
          </w:p>
          <w:p w:rsidR="002243C9" w:rsidRPr="00492C0D" w:rsidRDefault="002243C9" w:rsidP="004F60F6">
            <w:pPr>
              <w:pStyle w:val="Default"/>
              <w:rPr>
                <w:b/>
                <w:bCs/>
                <w:sz w:val="16"/>
                <w:szCs w:val="16"/>
              </w:rPr>
            </w:pPr>
            <w:r w:rsidRPr="00492C0D">
              <w:rPr>
                <w:b/>
                <w:bCs/>
                <w:sz w:val="16"/>
                <w:szCs w:val="16"/>
              </w:rPr>
              <w:t xml:space="preserve">MGSE9-12.F.IF.2 </w:t>
            </w:r>
            <w:r w:rsidRPr="00492C0D">
              <w:rPr>
                <w:bCs/>
                <w:sz w:val="16"/>
                <w:szCs w:val="16"/>
              </w:rPr>
              <w:t>Use function notation, evaluate functions for inputs in their domains, and interpret statements that use function notation in terms of a context.</w:t>
            </w:r>
            <w:r w:rsidRPr="00492C0D">
              <w:rPr>
                <w:b/>
                <w:bCs/>
                <w:sz w:val="16"/>
                <w:szCs w:val="16"/>
              </w:rPr>
              <w:t xml:space="preserve"> </w:t>
            </w:r>
          </w:p>
          <w:p w:rsidR="002243C9" w:rsidRPr="00492C0D" w:rsidRDefault="002243C9" w:rsidP="004F60F6">
            <w:pPr>
              <w:autoSpaceDE w:val="0"/>
              <w:autoSpaceDN w:val="0"/>
              <w:adjustRightInd w:val="0"/>
              <w:rPr>
                <w:b/>
                <w:bCs/>
                <w:sz w:val="16"/>
                <w:szCs w:val="16"/>
                <w:u w:val="single"/>
              </w:rPr>
            </w:pPr>
            <w:r w:rsidRPr="00492C0D">
              <w:rPr>
                <w:b/>
                <w:bCs/>
                <w:sz w:val="16"/>
                <w:szCs w:val="16"/>
                <w:u w:val="single"/>
              </w:rPr>
              <w:t>Interpret functions that arise in applications in terms of the context.</w:t>
            </w:r>
          </w:p>
          <w:p w:rsidR="002243C9" w:rsidRPr="00C31C35" w:rsidRDefault="002243C9" w:rsidP="004F60F6">
            <w:pPr>
              <w:pStyle w:val="Default"/>
              <w:rPr>
                <w:color w:val="auto"/>
                <w:sz w:val="16"/>
                <w:szCs w:val="16"/>
              </w:rPr>
            </w:pPr>
            <w:r w:rsidRPr="00492C0D">
              <w:rPr>
                <w:rFonts w:eastAsia="Arial"/>
                <w:b/>
                <w:sz w:val="16"/>
                <w:szCs w:val="16"/>
              </w:rPr>
              <w:t>MGSE9-12.F.IF.4</w:t>
            </w:r>
            <w:r w:rsidRPr="00492C0D">
              <w:rPr>
                <w:rFonts w:eastAsia="Arial"/>
                <w:sz w:val="16"/>
                <w:szCs w:val="16"/>
              </w:rPr>
              <w:t xml:space="preserve"> </w:t>
            </w:r>
            <w:r w:rsidRPr="00C31C35">
              <w:rPr>
                <w:rFonts w:eastAsia="Arial"/>
                <w:color w:val="auto"/>
                <w:sz w:val="16"/>
                <w:szCs w:val="16"/>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w:t>
            </w:r>
            <w:r w:rsidRPr="00C31C35">
              <w:rPr>
                <w:rFonts w:eastAsia="Arial"/>
                <w:color w:val="auto"/>
                <w:sz w:val="16"/>
                <w:szCs w:val="16"/>
              </w:rPr>
              <w:lastRenderedPageBreak/>
              <w:t xml:space="preserve">maximums and minimums; symmetries; end behavior; </w:t>
            </w:r>
            <w:r w:rsidRPr="00C31C35">
              <w:rPr>
                <w:rFonts w:eastAsia="Arial"/>
                <w:strike/>
                <w:color w:val="auto"/>
                <w:sz w:val="16"/>
                <w:szCs w:val="16"/>
              </w:rPr>
              <w:t>and periodicity.</w:t>
            </w:r>
          </w:p>
          <w:p w:rsidR="002243C9" w:rsidRPr="00492C0D" w:rsidRDefault="002243C9" w:rsidP="004F60F6">
            <w:pPr>
              <w:pStyle w:val="Default"/>
              <w:rPr>
                <w:b/>
                <w:sz w:val="16"/>
                <w:szCs w:val="16"/>
              </w:rPr>
            </w:pPr>
            <w:r w:rsidRPr="00492C0D">
              <w:rPr>
                <w:b/>
                <w:bCs/>
                <w:sz w:val="16"/>
                <w:szCs w:val="16"/>
              </w:rPr>
              <w:t xml:space="preserve">MGSE9-12.F.IF.5 </w:t>
            </w:r>
            <w:r w:rsidRPr="00492C0D">
              <w:rPr>
                <w:bCs/>
                <w:sz w:val="16"/>
                <w:szCs w:val="16"/>
              </w:rPr>
              <w:t xml:space="preserve">Relate the domain of a function to its graph and, where applicable, to the quantitative relationship it describes. </w:t>
            </w:r>
            <w:r w:rsidRPr="00492C0D">
              <w:rPr>
                <w:bCs/>
                <w:i/>
                <w:sz w:val="16"/>
                <w:szCs w:val="16"/>
              </w:rPr>
              <w:t>For example, if the function h(n) gives the number of person-hours it takes to assemble n engines in a factory, then the positive integers would be an appropriate domain for the function.</w:t>
            </w:r>
          </w:p>
          <w:p w:rsidR="002243C9" w:rsidRPr="00492C0D" w:rsidRDefault="002243C9" w:rsidP="004F60F6">
            <w:pPr>
              <w:pStyle w:val="Default"/>
              <w:rPr>
                <w:b/>
                <w:bCs/>
                <w:sz w:val="16"/>
                <w:szCs w:val="16"/>
              </w:rPr>
            </w:pPr>
            <w:r w:rsidRPr="00492C0D">
              <w:rPr>
                <w:b/>
                <w:bCs/>
                <w:sz w:val="16"/>
                <w:szCs w:val="16"/>
              </w:rPr>
              <w:t xml:space="preserve">MGSE9-12.F.IF.6 </w:t>
            </w:r>
            <w:r w:rsidRPr="00492C0D">
              <w:rPr>
                <w:bCs/>
                <w:sz w:val="16"/>
                <w:szCs w:val="16"/>
              </w:rPr>
              <w:t xml:space="preserve">Calculate and interpret the average rate of change of a function (presented symbolically or as a table) over a specified interval. Estimate the rate of change from a graph. </w:t>
            </w:r>
          </w:p>
          <w:p w:rsidR="002243C9" w:rsidRPr="00492C0D" w:rsidRDefault="002243C9" w:rsidP="004F60F6">
            <w:pPr>
              <w:autoSpaceDE w:val="0"/>
              <w:autoSpaceDN w:val="0"/>
              <w:adjustRightInd w:val="0"/>
              <w:rPr>
                <w:b/>
                <w:bCs/>
                <w:sz w:val="16"/>
                <w:szCs w:val="16"/>
                <w:u w:val="single"/>
              </w:rPr>
            </w:pPr>
            <w:r w:rsidRPr="00492C0D">
              <w:rPr>
                <w:b/>
                <w:bCs/>
                <w:sz w:val="16"/>
                <w:szCs w:val="16"/>
                <w:u w:val="single"/>
              </w:rPr>
              <w:t>Analyze functions using different representations.</w:t>
            </w:r>
          </w:p>
          <w:p w:rsidR="002243C9" w:rsidRPr="00492C0D" w:rsidRDefault="002243C9" w:rsidP="004F60F6">
            <w:pPr>
              <w:pStyle w:val="Default"/>
              <w:rPr>
                <w:b/>
                <w:bCs/>
                <w:sz w:val="16"/>
                <w:szCs w:val="16"/>
              </w:rPr>
            </w:pPr>
            <w:r w:rsidRPr="00492C0D">
              <w:rPr>
                <w:b/>
                <w:bCs/>
                <w:sz w:val="16"/>
                <w:szCs w:val="16"/>
              </w:rPr>
              <w:t xml:space="preserve">MGSE9-12.F.IF.7 </w:t>
            </w:r>
            <w:r w:rsidRPr="00C31C35">
              <w:rPr>
                <w:bCs/>
                <w:color w:val="auto"/>
                <w:sz w:val="16"/>
                <w:szCs w:val="16"/>
              </w:rPr>
              <w:t>Graph functions expressed algebraically and show key features of the graph both by hand and by using technology.</w:t>
            </w:r>
          </w:p>
          <w:p w:rsidR="002243C9" w:rsidRPr="00C31C35" w:rsidRDefault="002243C9" w:rsidP="004F60F6">
            <w:pPr>
              <w:pStyle w:val="Default"/>
              <w:rPr>
                <w:color w:val="auto"/>
                <w:sz w:val="16"/>
                <w:szCs w:val="16"/>
              </w:rPr>
            </w:pPr>
            <w:r w:rsidRPr="00492C0D">
              <w:rPr>
                <w:b/>
                <w:bCs/>
                <w:sz w:val="16"/>
                <w:szCs w:val="16"/>
              </w:rPr>
              <w:t xml:space="preserve">MGSE9-12.F.IF.7a </w:t>
            </w:r>
            <w:r w:rsidRPr="00C31C35">
              <w:rPr>
                <w:color w:val="auto"/>
                <w:sz w:val="16"/>
                <w:szCs w:val="16"/>
              </w:rPr>
              <w:t xml:space="preserve">Graph </w:t>
            </w:r>
            <w:r w:rsidRPr="00C31C35">
              <w:rPr>
                <w:strike/>
                <w:color w:val="auto"/>
                <w:sz w:val="16"/>
                <w:szCs w:val="16"/>
              </w:rPr>
              <w:t>linear and</w:t>
            </w:r>
            <w:r w:rsidRPr="00C31C35">
              <w:rPr>
                <w:color w:val="auto"/>
                <w:sz w:val="16"/>
                <w:szCs w:val="16"/>
              </w:rPr>
              <w:t xml:space="preserve"> quadratic functions and show intercepts, maxima, and minima (as determined by the function or by context).</w:t>
            </w:r>
          </w:p>
          <w:p w:rsidR="002243C9" w:rsidRPr="00492C0D" w:rsidRDefault="002243C9" w:rsidP="004F60F6">
            <w:pPr>
              <w:pStyle w:val="Default"/>
              <w:rPr>
                <w:b/>
                <w:sz w:val="16"/>
                <w:szCs w:val="16"/>
              </w:rPr>
            </w:pPr>
            <w:r w:rsidRPr="00492C0D">
              <w:rPr>
                <w:b/>
                <w:bCs/>
                <w:sz w:val="16"/>
                <w:szCs w:val="16"/>
              </w:rPr>
              <w:t xml:space="preserve">MGSE9-12.F.IF.8 </w:t>
            </w:r>
            <w:r w:rsidRPr="00492C0D">
              <w:rPr>
                <w:bCs/>
                <w:sz w:val="16"/>
                <w:szCs w:val="16"/>
              </w:rPr>
              <w:t>Write a function defined by an expression in different but equivalent forms to reveal and explain different properties of the function.</w:t>
            </w:r>
            <w:r w:rsidRPr="00492C0D">
              <w:rPr>
                <w:b/>
                <w:bCs/>
                <w:sz w:val="16"/>
                <w:szCs w:val="16"/>
              </w:rPr>
              <w:t xml:space="preserve"> </w:t>
            </w:r>
          </w:p>
          <w:p w:rsidR="002243C9" w:rsidRPr="00492C0D" w:rsidRDefault="002243C9" w:rsidP="004F60F6">
            <w:pPr>
              <w:pStyle w:val="Default"/>
              <w:rPr>
                <w:b/>
                <w:bCs/>
                <w:i/>
                <w:sz w:val="16"/>
                <w:szCs w:val="16"/>
              </w:rPr>
            </w:pPr>
            <w:r w:rsidRPr="00492C0D">
              <w:rPr>
                <w:b/>
                <w:bCs/>
                <w:sz w:val="16"/>
                <w:szCs w:val="16"/>
              </w:rPr>
              <w:t xml:space="preserve">MGSE9-12.F.IF.8a </w:t>
            </w:r>
            <w:r w:rsidRPr="00C31C35">
              <w:rPr>
                <w:bCs/>
                <w:color w:val="auto"/>
                <w:sz w:val="16"/>
                <w:szCs w:val="16"/>
              </w:rPr>
              <w:t xml:space="preserve">Use the process of factoring and completing the square in a quadratic function to show zeros, extreme values, and symmetry of the graph, and interpret these in terms of a context. </w:t>
            </w:r>
            <w:r w:rsidRPr="00C31C35">
              <w:rPr>
                <w:bCs/>
                <w:i/>
                <w:color w:val="auto"/>
                <w:sz w:val="16"/>
                <w:szCs w:val="16"/>
              </w:rPr>
              <w:t>For example, compare and contrast quadratic functions in standard, vertex, and intercept forms.</w:t>
            </w:r>
          </w:p>
          <w:p w:rsidR="002243C9" w:rsidRPr="00C31C35" w:rsidRDefault="002243C9" w:rsidP="004F60F6">
            <w:pPr>
              <w:rPr>
                <w:bCs/>
                <w:i/>
                <w:sz w:val="16"/>
                <w:szCs w:val="16"/>
              </w:rPr>
            </w:pPr>
            <w:r w:rsidRPr="00492C0D">
              <w:rPr>
                <w:b/>
                <w:bCs/>
                <w:i/>
                <w:sz w:val="16"/>
                <w:szCs w:val="16"/>
              </w:rPr>
              <w:br w:type="page"/>
            </w:r>
            <w:r w:rsidRPr="00492C0D">
              <w:rPr>
                <w:b/>
                <w:bCs/>
                <w:sz w:val="16"/>
                <w:szCs w:val="16"/>
              </w:rPr>
              <w:t xml:space="preserve">MGSE9-12.F.IF.9 </w:t>
            </w:r>
            <w:r w:rsidRPr="00C31C35">
              <w:rPr>
                <w:bCs/>
                <w:sz w:val="16"/>
                <w:szCs w:val="16"/>
              </w:rPr>
              <w:t xml:space="preserve">Compare properties of two functions each represented in a different way (algebraically, graphically, numerically in tables, or by verbal descriptions). </w:t>
            </w:r>
            <w:r w:rsidRPr="00C31C35">
              <w:rPr>
                <w:bCs/>
                <w:i/>
                <w:sz w:val="16"/>
                <w:szCs w:val="16"/>
              </w:rPr>
              <w:t>For example, given a graph of one function and an algebraic expression for another, say which has the larger maximum.</w:t>
            </w:r>
          </w:p>
          <w:p w:rsidR="002243C9" w:rsidRPr="00492C0D" w:rsidRDefault="002243C9" w:rsidP="004F60F6">
            <w:pPr>
              <w:rPr>
                <w:sz w:val="16"/>
                <w:szCs w:val="16"/>
              </w:rPr>
            </w:pPr>
          </w:p>
        </w:tc>
        <w:tc>
          <w:tcPr>
            <w:tcW w:w="2880" w:type="dxa"/>
            <w:tcBorders>
              <w:bottom w:val="single" w:sz="4" w:space="0" w:color="auto"/>
            </w:tcBorders>
          </w:tcPr>
          <w:p w:rsidR="002243C9" w:rsidRPr="00492C0D" w:rsidRDefault="002243C9" w:rsidP="004F60F6">
            <w:pPr>
              <w:autoSpaceDE w:val="0"/>
              <w:autoSpaceDN w:val="0"/>
              <w:adjustRightInd w:val="0"/>
              <w:rPr>
                <w:b/>
                <w:bCs/>
                <w:sz w:val="16"/>
                <w:szCs w:val="16"/>
                <w:u w:val="single"/>
              </w:rPr>
            </w:pPr>
            <w:r w:rsidRPr="00492C0D">
              <w:rPr>
                <w:b/>
                <w:bCs/>
                <w:sz w:val="16"/>
                <w:szCs w:val="16"/>
                <w:u w:val="single"/>
              </w:rPr>
              <w:lastRenderedPageBreak/>
              <w:t>Create equations that describe numbers or relationships.</w:t>
            </w:r>
          </w:p>
          <w:p w:rsidR="002243C9" w:rsidRPr="002F61D1" w:rsidRDefault="002243C9" w:rsidP="004F60F6">
            <w:pPr>
              <w:pStyle w:val="Default"/>
              <w:rPr>
                <w:color w:val="auto"/>
                <w:sz w:val="16"/>
                <w:szCs w:val="16"/>
              </w:rPr>
            </w:pPr>
            <w:r w:rsidRPr="00492C0D">
              <w:rPr>
                <w:b/>
                <w:bCs/>
                <w:color w:val="auto"/>
                <w:sz w:val="16"/>
                <w:szCs w:val="16"/>
              </w:rPr>
              <w:t xml:space="preserve">MGSE9-12.A.CED.1 </w:t>
            </w:r>
            <w:r w:rsidRPr="002F61D1">
              <w:rPr>
                <w:color w:val="auto"/>
                <w:sz w:val="16"/>
                <w:szCs w:val="16"/>
              </w:rPr>
              <w:t xml:space="preserve">Create equations and inequalities in one variable and use them to solve problems. Include equations arising from </w:t>
            </w:r>
            <w:r w:rsidRPr="002F61D1">
              <w:rPr>
                <w:strike/>
                <w:color w:val="auto"/>
                <w:sz w:val="16"/>
                <w:szCs w:val="16"/>
              </w:rPr>
              <w:t>linear, quadratic, simple rational, and</w:t>
            </w:r>
            <w:r w:rsidRPr="002F61D1">
              <w:rPr>
                <w:color w:val="auto"/>
                <w:sz w:val="16"/>
                <w:szCs w:val="16"/>
              </w:rPr>
              <w:t xml:space="preserve"> exponential functions (integer inputs only).</w:t>
            </w:r>
          </w:p>
          <w:p w:rsidR="002243C9" w:rsidRPr="002F61D1" w:rsidRDefault="002243C9" w:rsidP="004F60F6">
            <w:pPr>
              <w:pStyle w:val="Default"/>
              <w:rPr>
                <w:color w:val="auto"/>
                <w:sz w:val="16"/>
                <w:szCs w:val="16"/>
              </w:rPr>
            </w:pPr>
            <w:r w:rsidRPr="00492C0D">
              <w:rPr>
                <w:b/>
                <w:bCs/>
                <w:color w:val="auto"/>
                <w:sz w:val="16"/>
                <w:szCs w:val="16"/>
              </w:rPr>
              <w:t xml:space="preserve">MGSE9-12.A.CED.2 </w:t>
            </w:r>
            <w:r w:rsidRPr="002F61D1">
              <w:rPr>
                <w:color w:val="auto"/>
                <w:sz w:val="16"/>
                <w:szCs w:val="16"/>
              </w:rPr>
              <w:t xml:space="preserve">Create </w:t>
            </w:r>
            <w:r w:rsidRPr="002F61D1">
              <w:rPr>
                <w:strike/>
                <w:color w:val="auto"/>
                <w:sz w:val="16"/>
                <w:szCs w:val="16"/>
              </w:rPr>
              <w:t>linear, quadratic, and</w:t>
            </w:r>
            <w:r w:rsidRPr="002F61D1">
              <w:rPr>
                <w:color w:val="auto"/>
                <w:sz w:val="16"/>
                <w:szCs w:val="16"/>
              </w:rPr>
              <w:t xml:space="preserve"> exponential equations in two or more variables to represent relationships between quantities; graph equations on coordinate axes with labels and scales. (The phrase “in two or more variables” refers to formulas like the compound interest formula, in which A = </w:t>
            </w:r>
            <w:proofErr w:type="gramStart"/>
            <w:r w:rsidRPr="002F61D1">
              <w:rPr>
                <w:color w:val="auto"/>
                <w:sz w:val="16"/>
                <w:szCs w:val="16"/>
              </w:rPr>
              <w:t>P(</w:t>
            </w:r>
            <w:proofErr w:type="gramEnd"/>
            <w:r w:rsidRPr="002F61D1">
              <w:rPr>
                <w:color w:val="auto"/>
                <w:sz w:val="16"/>
                <w:szCs w:val="16"/>
              </w:rPr>
              <w:t>1 + r/n)</w:t>
            </w:r>
            <w:proofErr w:type="spellStart"/>
            <w:r w:rsidRPr="002F61D1">
              <w:rPr>
                <w:color w:val="auto"/>
                <w:sz w:val="16"/>
                <w:szCs w:val="16"/>
                <w:vertAlign w:val="superscript"/>
              </w:rPr>
              <w:t>nt</w:t>
            </w:r>
            <w:proofErr w:type="spellEnd"/>
            <w:r w:rsidRPr="002F61D1">
              <w:rPr>
                <w:color w:val="auto"/>
                <w:sz w:val="16"/>
                <w:szCs w:val="16"/>
              </w:rPr>
              <w:t xml:space="preserve"> has multiple variables.)</w:t>
            </w:r>
          </w:p>
          <w:p w:rsidR="002243C9" w:rsidRPr="00492C0D" w:rsidRDefault="002243C9" w:rsidP="004F60F6">
            <w:pPr>
              <w:autoSpaceDE w:val="0"/>
              <w:autoSpaceDN w:val="0"/>
              <w:adjustRightInd w:val="0"/>
              <w:rPr>
                <w:b/>
                <w:bCs/>
                <w:sz w:val="16"/>
                <w:szCs w:val="16"/>
                <w:u w:val="single"/>
              </w:rPr>
            </w:pPr>
            <w:r w:rsidRPr="00492C0D">
              <w:rPr>
                <w:b/>
                <w:bCs/>
                <w:sz w:val="16"/>
                <w:szCs w:val="16"/>
                <w:u w:val="single"/>
              </w:rPr>
              <w:t>Build a function that models a relationship between two quantities.</w:t>
            </w:r>
          </w:p>
          <w:p w:rsidR="002243C9" w:rsidRPr="00492C0D" w:rsidRDefault="002243C9" w:rsidP="004F60F6">
            <w:pPr>
              <w:pStyle w:val="Default"/>
              <w:rPr>
                <w:b/>
                <w:sz w:val="16"/>
                <w:szCs w:val="16"/>
              </w:rPr>
            </w:pPr>
            <w:r w:rsidRPr="00492C0D">
              <w:rPr>
                <w:b/>
                <w:bCs/>
                <w:sz w:val="16"/>
                <w:szCs w:val="16"/>
              </w:rPr>
              <w:t xml:space="preserve">MGSE9-12.F.BF.1 </w:t>
            </w:r>
            <w:r w:rsidRPr="00492C0D">
              <w:rPr>
                <w:bCs/>
                <w:sz w:val="16"/>
                <w:szCs w:val="16"/>
              </w:rPr>
              <w:t>Write a function that describes a relationship between two quantities.</w:t>
            </w:r>
            <w:r w:rsidRPr="00492C0D">
              <w:rPr>
                <w:b/>
                <w:bCs/>
                <w:sz w:val="16"/>
                <w:szCs w:val="16"/>
              </w:rPr>
              <w:t xml:space="preserve"> </w:t>
            </w:r>
          </w:p>
          <w:p w:rsidR="002243C9" w:rsidRPr="002F61D1" w:rsidRDefault="002243C9" w:rsidP="004F60F6">
            <w:pPr>
              <w:pStyle w:val="Default"/>
              <w:rPr>
                <w:bCs/>
                <w:i/>
                <w:color w:val="auto"/>
                <w:sz w:val="16"/>
                <w:szCs w:val="16"/>
              </w:rPr>
            </w:pPr>
            <w:r w:rsidRPr="00492C0D">
              <w:rPr>
                <w:b/>
                <w:bCs/>
                <w:sz w:val="16"/>
                <w:szCs w:val="16"/>
              </w:rPr>
              <w:t xml:space="preserve">MGSE9-12.F.BF.1a </w:t>
            </w:r>
            <w:r w:rsidRPr="002F61D1">
              <w:rPr>
                <w:bCs/>
                <w:color w:val="auto"/>
                <w:sz w:val="16"/>
                <w:szCs w:val="16"/>
              </w:rPr>
              <w:t xml:space="preserve">Determine an explicit expression and the recursive process (steps for calculation) from context. </w:t>
            </w:r>
            <w:r w:rsidRPr="002F61D1">
              <w:rPr>
                <w:bCs/>
                <w:i/>
                <w:color w:val="auto"/>
                <w:sz w:val="16"/>
                <w:szCs w:val="16"/>
              </w:rPr>
              <w:t>For example, if Jimmy starts out with $15 and earns $2 a day, the explicit expression “2x+15” can be described recursively (either in writing or verbally) as “to find out how much money Jimmy will have tomorrow, you add $2 to his total today.”</w:t>
            </w:r>
            <w:proofErr w:type="spellStart"/>
            <w:r w:rsidRPr="002F61D1">
              <w:rPr>
                <w:bCs/>
                <w:i/>
                <w:color w:val="auto"/>
                <w:sz w:val="16"/>
                <w:szCs w:val="16"/>
              </w:rPr>
              <w:t>J</w:t>
            </w:r>
            <w:r w:rsidRPr="002F61D1">
              <w:rPr>
                <w:bCs/>
                <w:i/>
                <w:color w:val="auto"/>
                <w:sz w:val="16"/>
                <w:szCs w:val="16"/>
                <w:vertAlign w:val="subscript"/>
              </w:rPr>
              <w:t>n</w:t>
            </w:r>
            <w:proofErr w:type="spellEnd"/>
            <w:r w:rsidRPr="002F61D1">
              <w:rPr>
                <w:bCs/>
                <w:i/>
                <w:color w:val="auto"/>
                <w:sz w:val="16"/>
                <w:szCs w:val="16"/>
              </w:rPr>
              <w:t>=J</w:t>
            </w:r>
            <w:r w:rsidRPr="002F61D1">
              <w:rPr>
                <w:bCs/>
                <w:i/>
                <w:color w:val="auto"/>
                <w:sz w:val="16"/>
                <w:szCs w:val="16"/>
                <w:vertAlign w:val="subscript"/>
              </w:rPr>
              <w:t>n-1</w:t>
            </w:r>
            <w:r w:rsidRPr="002F61D1">
              <w:rPr>
                <w:bCs/>
                <w:i/>
                <w:color w:val="auto"/>
                <w:sz w:val="16"/>
                <w:szCs w:val="16"/>
              </w:rPr>
              <w:t>+2, J</w:t>
            </w:r>
            <w:r w:rsidRPr="002F61D1">
              <w:rPr>
                <w:bCs/>
                <w:i/>
                <w:color w:val="auto"/>
                <w:sz w:val="16"/>
                <w:szCs w:val="16"/>
                <w:vertAlign w:val="subscript"/>
              </w:rPr>
              <w:t>0</w:t>
            </w:r>
            <w:r w:rsidRPr="002F61D1">
              <w:rPr>
                <w:bCs/>
                <w:i/>
                <w:color w:val="auto"/>
                <w:sz w:val="16"/>
                <w:szCs w:val="16"/>
              </w:rPr>
              <w:t>=15.</w:t>
            </w:r>
          </w:p>
          <w:p w:rsidR="002243C9" w:rsidRPr="002F61D1" w:rsidRDefault="002243C9" w:rsidP="004F60F6">
            <w:pPr>
              <w:pStyle w:val="Default"/>
              <w:rPr>
                <w:bCs/>
                <w:color w:val="auto"/>
                <w:sz w:val="16"/>
                <w:szCs w:val="16"/>
              </w:rPr>
            </w:pPr>
            <w:r w:rsidRPr="00492C0D">
              <w:rPr>
                <w:b/>
                <w:bCs/>
                <w:color w:val="auto"/>
                <w:sz w:val="16"/>
                <w:szCs w:val="16"/>
              </w:rPr>
              <w:t xml:space="preserve">MGSE9-12.F.BF.2 </w:t>
            </w:r>
            <w:r w:rsidRPr="002F61D1">
              <w:rPr>
                <w:rFonts w:eastAsia="Calibri"/>
                <w:color w:val="auto"/>
                <w:sz w:val="16"/>
                <w:szCs w:val="16"/>
              </w:rPr>
              <w:t>Wr</w:t>
            </w:r>
            <w:r w:rsidRPr="002F61D1">
              <w:rPr>
                <w:rFonts w:eastAsia="Calibri"/>
                <w:color w:val="auto"/>
                <w:spacing w:val="-1"/>
                <w:sz w:val="16"/>
                <w:szCs w:val="16"/>
              </w:rPr>
              <w:t>i</w:t>
            </w:r>
            <w:r w:rsidRPr="002F61D1">
              <w:rPr>
                <w:rFonts w:eastAsia="Calibri"/>
                <w:color w:val="auto"/>
                <w:sz w:val="16"/>
                <w:szCs w:val="16"/>
              </w:rPr>
              <w:t>te</w:t>
            </w:r>
            <w:r w:rsidRPr="002F61D1">
              <w:rPr>
                <w:rFonts w:eastAsia="Calibri"/>
                <w:color w:val="auto"/>
                <w:spacing w:val="-4"/>
                <w:sz w:val="16"/>
                <w:szCs w:val="16"/>
              </w:rPr>
              <w:t xml:space="preserve"> </w:t>
            </w:r>
            <w:r w:rsidRPr="002F61D1">
              <w:rPr>
                <w:rFonts w:eastAsia="Calibri"/>
                <w:strike/>
                <w:color w:val="auto"/>
                <w:sz w:val="16"/>
                <w:szCs w:val="16"/>
              </w:rPr>
              <w:t>ar</w:t>
            </w:r>
            <w:r w:rsidRPr="002F61D1">
              <w:rPr>
                <w:rFonts w:eastAsia="Calibri"/>
                <w:strike/>
                <w:color w:val="auto"/>
                <w:spacing w:val="-1"/>
                <w:sz w:val="16"/>
                <w:szCs w:val="16"/>
              </w:rPr>
              <w:t>i</w:t>
            </w:r>
            <w:r w:rsidRPr="002F61D1">
              <w:rPr>
                <w:rFonts w:eastAsia="Calibri"/>
                <w:strike/>
                <w:color w:val="auto"/>
                <w:sz w:val="16"/>
                <w:szCs w:val="16"/>
              </w:rPr>
              <w:t>t</w:t>
            </w:r>
            <w:r w:rsidRPr="002F61D1">
              <w:rPr>
                <w:rFonts w:eastAsia="Calibri"/>
                <w:strike/>
                <w:color w:val="auto"/>
                <w:spacing w:val="-1"/>
                <w:sz w:val="16"/>
                <w:szCs w:val="16"/>
              </w:rPr>
              <w:t>h</w:t>
            </w:r>
            <w:r w:rsidRPr="002F61D1">
              <w:rPr>
                <w:rFonts w:eastAsia="Calibri"/>
                <w:strike/>
                <w:color w:val="auto"/>
                <w:spacing w:val="2"/>
                <w:sz w:val="16"/>
                <w:szCs w:val="16"/>
              </w:rPr>
              <w:t>m</w:t>
            </w:r>
            <w:r w:rsidRPr="002F61D1">
              <w:rPr>
                <w:rFonts w:eastAsia="Calibri"/>
                <w:strike/>
                <w:color w:val="auto"/>
                <w:spacing w:val="-1"/>
                <w:sz w:val="16"/>
                <w:szCs w:val="16"/>
              </w:rPr>
              <w:t>e</w:t>
            </w:r>
            <w:r w:rsidRPr="002F61D1">
              <w:rPr>
                <w:rFonts w:eastAsia="Calibri"/>
                <w:strike/>
                <w:color w:val="auto"/>
                <w:sz w:val="16"/>
                <w:szCs w:val="16"/>
              </w:rPr>
              <w:t>t</w:t>
            </w:r>
            <w:r w:rsidRPr="002F61D1">
              <w:rPr>
                <w:rFonts w:eastAsia="Calibri"/>
                <w:strike/>
                <w:color w:val="auto"/>
                <w:spacing w:val="-1"/>
                <w:sz w:val="16"/>
                <w:szCs w:val="16"/>
              </w:rPr>
              <w:t>i</w:t>
            </w:r>
            <w:r w:rsidRPr="002F61D1">
              <w:rPr>
                <w:rFonts w:eastAsia="Calibri"/>
                <w:strike/>
                <w:color w:val="auto"/>
                <w:sz w:val="16"/>
                <w:szCs w:val="16"/>
              </w:rPr>
              <w:t>c</w:t>
            </w:r>
            <w:r w:rsidRPr="002F61D1">
              <w:rPr>
                <w:rFonts w:eastAsia="Calibri"/>
                <w:strike/>
                <w:color w:val="auto"/>
                <w:spacing w:val="-2"/>
                <w:sz w:val="16"/>
                <w:szCs w:val="16"/>
              </w:rPr>
              <w:t xml:space="preserve"> </w:t>
            </w:r>
            <w:r w:rsidRPr="002F61D1">
              <w:rPr>
                <w:rFonts w:eastAsia="Calibri"/>
                <w:strike/>
                <w:color w:val="auto"/>
                <w:sz w:val="16"/>
                <w:szCs w:val="16"/>
              </w:rPr>
              <w:t>a</w:t>
            </w:r>
            <w:r w:rsidRPr="002F61D1">
              <w:rPr>
                <w:rFonts w:eastAsia="Calibri"/>
                <w:strike/>
                <w:color w:val="auto"/>
                <w:spacing w:val="-1"/>
                <w:sz w:val="16"/>
                <w:szCs w:val="16"/>
              </w:rPr>
              <w:t>n</w:t>
            </w:r>
            <w:r w:rsidRPr="002F61D1">
              <w:rPr>
                <w:rFonts w:eastAsia="Calibri"/>
                <w:strike/>
                <w:color w:val="auto"/>
                <w:sz w:val="16"/>
                <w:szCs w:val="16"/>
              </w:rPr>
              <w:t>d</w:t>
            </w:r>
            <w:r w:rsidRPr="002F61D1">
              <w:rPr>
                <w:rFonts w:eastAsia="Calibri"/>
                <w:color w:val="auto"/>
                <w:spacing w:val="1"/>
                <w:sz w:val="16"/>
                <w:szCs w:val="16"/>
              </w:rPr>
              <w:t xml:space="preserve"> </w:t>
            </w:r>
            <w:r w:rsidRPr="002F61D1">
              <w:rPr>
                <w:rFonts w:eastAsia="Calibri"/>
                <w:color w:val="auto"/>
                <w:spacing w:val="-1"/>
                <w:sz w:val="16"/>
                <w:szCs w:val="16"/>
              </w:rPr>
              <w:t>ge</w:t>
            </w:r>
            <w:r w:rsidRPr="002F61D1">
              <w:rPr>
                <w:rFonts w:eastAsia="Calibri"/>
                <w:color w:val="auto"/>
                <w:spacing w:val="1"/>
                <w:sz w:val="16"/>
                <w:szCs w:val="16"/>
              </w:rPr>
              <w:t>o</w:t>
            </w:r>
            <w:r w:rsidRPr="002F61D1">
              <w:rPr>
                <w:rFonts w:eastAsia="Calibri"/>
                <w:color w:val="auto"/>
                <w:sz w:val="16"/>
                <w:szCs w:val="16"/>
              </w:rPr>
              <w:t>m</w:t>
            </w:r>
            <w:r w:rsidRPr="002F61D1">
              <w:rPr>
                <w:rFonts w:eastAsia="Calibri"/>
                <w:color w:val="auto"/>
                <w:spacing w:val="-1"/>
                <w:sz w:val="16"/>
                <w:szCs w:val="16"/>
              </w:rPr>
              <w:t>e</w:t>
            </w:r>
            <w:r w:rsidRPr="002F61D1">
              <w:rPr>
                <w:rFonts w:eastAsia="Calibri"/>
                <w:color w:val="auto"/>
                <w:sz w:val="16"/>
                <w:szCs w:val="16"/>
              </w:rPr>
              <w:t>t</w:t>
            </w:r>
            <w:r w:rsidRPr="002F61D1">
              <w:rPr>
                <w:rFonts w:eastAsia="Calibri"/>
                <w:color w:val="auto"/>
                <w:spacing w:val="-1"/>
                <w:sz w:val="16"/>
                <w:szCs w:val="16"/>
              </w:rPr>
              <w:t>r</w:t>
            </w:r>
            <w:r w:rsidRPr="002F61D1">
              <w:rPr>
                <w:rFonts w:eastAsia="Calibri"/>
                <w:color w:val="auto"/>
                <w:sz w:val="16"/>
                <w:szCs w:val="16"/>
              </w:rPr>
              <w:t>ic</w:t>
            </w:r>
            <w:r w:rsidRPr="002F61D1">
              <w:rPr>
                <w:rFonts w:eastAsia="Calibri"/>
                <w:color w:val="auto"/>
                <w:spacing w:val="-5"/>
                <w:sz w:val="16"/>
                <w:szCs w:val="16"/>
              </w:rPr>
              <w:t xml:space="preserve"> </w:t>
            </w:r>
            <w:r w:rsidRPr="002F61D1">
              <w:rPr>
                <w:rFonts w:eastAsia="Calibri"/>
                <w:color w:val="auto"/>
                <w:spacing w:val="2"/>
                <w:sz w:val="16"/>
                <w:szCs w:val="16"/>
              </w:rPr>
              <w:t>s</w:t>
            </w:r>
            <w:r w:rsidRPr="002F61D1">
              <w:rPr>
                <w:rFonts w:eastAsia="Calibri"/>
                <w:color w:val="auto"/>
                <w:spacing w:val="-1"/>
                <w:sz w:val="16"/>
                <w:szCs w:val="16"/>
              </w:rPr>
              <w:t>equ</w:t>
            </w:r>
            <w:r w:rsidRPr="002F61D1">
              <w:rPr>
                <w:rFonts w:eastAsia="Calibri"/>
                <w:color w:val="auto"/>
                <w:spacing w:val="2"/>
                <w:sz w:val="16"/>
                <w:szCs w:val="16"/>
              </w:rPr>
              <w:t>e</w:t>
            </w:r>
            <w:r w:rsidRPr="002F61D1">
              <w:rPr>
                <w:rFonts w:eastAsia="Calibri"/>
                <w:color w:val="auto"/>
                <w:spacing w:val="-1"/>
                <w:sz w:val="16"/>
                <w:szCs w:val="16"/>
              </w:rPr>
              <w:t>n</w:t>
            </w:r>
            <w:r w:rsidRPr="002F61D1">
              <w:rPr>
                <w:rFonts w:eastAsia="Calibri"/>
                <w:color w:val="auto"/>
                <w:spacing w:val="1"/>
                <w:sz w:val="16"/>
                <w:szCs w:val="16"/>
              </w:rPr>
              <w:t>c</w:t>
            </w:r>
            <w:r w:rsidRPr="002F61D1">
              <w:rPr>
                <w:rFonts w:eastAsia="Calibri"/>
                <w:color w:val="auto"/>
                <w:spacing w:val="-1"/>
                <w:sz w:val="16"/>
                <w:szCs w:val="16"/>
              </w:rPr>
              <w:t>e</w:t>
            </w:r>
            <w:r w:rsidRPr="002F61D1">
              <w:rPr>
                <w:rFonts w:eastAsia="Calibri"/>
                <w:color w:val="auto"/>
                <w:sz w:val="16"/>
                <w:szCs w:val="16"/>
              </w:rPr>
              <w:t>s</w:t>
            </w:r>
            <w:r w:rsidRPr="002F61D1">
              <w:rPr>
                <w:rFonts w:eastAsia="Calibri"/>
                <w:color w:val="auto"/>
                <w:spacing w:val="-4"/>
                <w:sz w:val="16"/>
                <w:szCs w:val="16"/>
              </w:rPr>
              <w:t xml:space="preserve"> </w:t>
            </w:r>
            <w:r w:rsidRPr="002F61D1">
              <w:rPr>
                <w:rFonts w:eastAsia="Calibri"/>
                <w:color w:val="auto"/>
                <w:spacing w:val="2"/>
                <w:sz w:val="16"/>
                <w:szCs w:val="16"/>
              </w:rPr>
              <w:t>r</w:t>
            </w:r>
            <w:r w:rsidRPr="002F61D1">
              <w:rPr>
                <w:rFonts w:eastAsia="Calibri"/>
                <w:color w:val="auto"/>
                <w:spacing w:val="-1"/>
                <w:sz w:val="16"/>
                <w:szCs w:val="16"/>
              </w:rPr>
              <w:t>e</w:t>
            </w:r>
            <w:r w:rsidRPr="002F61D1">
              <w:rPr>
                <w:rFonts w:eastAsia="Calibri"/>
                <w:color w:val="auto"/>
                <w:spacing w:val="1"/>
                <w:sz w:val="16"/>
                <w:szCs w:val="16"/>
              </w:rPr>
              <w:t>c</w:t>
            </w:r>
            <w:r w:rsidRPr="002F61D1">
              <w:rPr>
                <w:rFonts w:eastAsia="Calibri"/>
                <w:color w:val="auto"/>
                <w:spacing w:val="-1"/>
                <w:sz w:val="16"/>
                <w:szCs w:val="16"/>
              </w:rPr>
              <w:t>u</w:t>
            </w:r>
            <w:r w:rsidRPr="002F61D1">
              <w:rPr>
                <w:rFonts w:eastAsia="Calibri"/>
                <w:color w:val="auto"/>
                <w:sz w:val="16"/>
                <w:szCs w:val="16"/>
              </w:rPr>
              <w:t>r</w:t>
            </w:r>
            <w:r w:rsidRPr="002F61D1">
              <w:rPr>
                <w:rFonts w:eastAsia="Calibri"/>
                <w:color w:val="auto"/>
                <w:spacing w:val="-1"/>
                <w:sz w:val="16"/>
                <w:szCs w:val="16"/>
              </w:rPr>
              <w:t>s</w:t>
            </w:r>
            <w:r w:rsidRPr="002F61D1">
              <w:rPr>
                <w:rFonts w:eastAsia="Calibri"/>
                <w:color w:val="auto"/>
                <w:sz w:val="16"/>
                <w:szCs w:val="16"/>
              </w:rPr>
              <w:t>i</w:t>
            </w:r>
            <w:r w:rsidRPr="002F61D1">
              <w:rPr>
                <w:rFonts w:eastAsia="Calibri"/>
                <w:color w:val="auto"/>
                <w:spacing w:val="3"/>
                <w:sz w:val="16"/>
                <w:szCs w:val="16"/>
              </w:rPr>
              <w:t>v</w:t>
            </w:r>
            <w:r w:rsidRPr="002F61D1">
              <w:rPr>
                <w:rFonts w:eastAsia="Calibri"/>
                <w:color w:val="auto"/>
                <w:spacing w:val="-1"/>
                <w:sz w:val="16"/>
                <w:szCs w:val="16"/>
              </w:rPr>
              <w:t>e</w:t>
            </w:r>
            <w:r w:rsidRPr="002F61D1">
              <w:rPr>
                <w:rFonts w:eastAsia="Calibri"/>
                <w:color w:val="auto"/>
                <w:sz w:val="16"/>
                <w:szCs w:val="16"/>
              </w:rPr>
              <w:t>ly</w:t>
            </w:r>
            <w:r w:rsidRPr="002F61D1">
              <w:rPr>
                <w:rFonts w:eastAsia="Calibri"/>
                <w:color w:val="auto"/>
                <w:spacing w:val="-6"/>
                <w:sz w:val="16"/>
                <w:szCs w:val="16"/>
              </w:rPr>
              <w:t xml:space="preserve"> </w:t>
            </w:r>
            <w:r w:rsidRPr="002F61D1">
              <w:rPr>
                <w:rFonts w:eastAsia="Calibri"/>
                <w:color w:val="auto"/>
                <w:sz w:val="16"/>
                <w:szCs w:val="16"/>
              </w:rPr>
              <w:t>a</w:t>
            </w:r>
            <w:r w:rsidRPr="002F61D1">
              <w:rPr>
                <w:rFonts w:eastAsia="Calibri"/>
                <w:color w:val="auto"/>
                <w:spacing w:val="2"/>
                <w:sz w:val="16"/>
                <w:szCs w:val="16"/>
              </w:rPr>
              <w:t>n</w:t>
            </w:r>
            <w:r w:rsidRPr="002F61D1">
              <w:rPr>
                <w:rFonts w:eastAsia="Calibri"/>
                <w:color w:val="auto"/>
                <w:sz w:val="16"/>
                <w:szCs w:val="16"/>
              </w:rPr>
              <w:t>d</w:t>
            </w:r>
            <w:r w:rsidRPr="002F61D1">
              <w:rPr>
                <w:rFonts w:eastAsia="Calibri"/>
                <w:color w:val="auto"/>
                <w:spacing w:val="-1"/>
                <w:sz w:val="16"/>
                <w:szCs w:val="16"/>
              </w:rPr>
              <w:t xml:space="preserve"> e</w:t>
            </w:r>
            <w:r w:rsidRPr="002F61D1">
              <w:rPr>
                <w:rFonts w:eastAsia="Calibri"/>
                <w:color w:val="auto"/>
                <w:spacing w:val="1"/>
                <w:sz w:val="16"/>
                <w:szCs w:val="16"/>
              </w:rPr>
              <w:t>x</w:t>
            </w:r>
            <w:r w:rsidRPr="002F61D1">
              <w:rPr>
                <w:rFonts w:eastAsia="Calibri"/>
                <w:color w:val="auto"/>
                <w:spacing w:val="-1"/>
                <w:sz w:val="16"/>
                <w:szCs w:val="16"/>
              </w:rPr>
              <w:t>p</w:t>
            </w:r>
            <w:r w:rsidRPr="002F61D1">
              <w:rPr>
                <w:rFonts w:eastAsia="Calibri"/>
                <w:color w:val="auto"/>
                <w:sz w:val="16"/>
                <w:szCs w:val="16"/>
              </w:rPr>
              <w:t>li</w:t>
            </w:r>
            <w:r w:rsidRPr="002F61D1">
              <w:rPr>
                <w:rFonts w:eastAsia="Calibri"/>
                <w:color w:val="auto"/>
                <w:spacing w:val="1"/>
                <w:sz w:val="16"/>
                <w:szCs w:val="16"/>
              </w:rPr>
              <w:t>c</w:t>
            </w:r>
            <w:r w:rsidRPr="002F61D1">
              <w:rPr>
                <w:rFonts w:eastAsia="Calibri"/>
                <w:color w:val="auto"/>
                <w:sz w:val="16"/>
                <w:szCs w:val="16"/>
              </w:rPr>
              <w:t>it</w:t>
            </w:r>
            <w:r w:rsidRPr="002F61D1">
              <w:rPr>
                <w:rFonts w:eastAsia="Calibri"/>
                <w:color w:val="auto"/>
                <w:spacing w:val="1"/>
                <w:sz w:val="16"/>
                <w:szCs w:val="16"/>
              </w:rPr>
              <w:t>l</w:t>
            </w:r>
            <w:r w:rsidRPr="002F61D1">
              <w:rPr>
                <w:rFonts w:eastAsia="Calibri"/>
                <w:color w:val="auto"/>
                <w:sz w:val="16"/>
                <w:szCs w:val="16"/>
              </w:rPr>
              <w:t>y,</w:t>
            </w:r>
            <w:r w:rsidRPr="002F61D1">
              <w:rPr>
                <w:rFonts w:eastAsia="Calibri"/>
                <w:color w:val="auto"/>
                <w:spacing w:val="-2"/>
                <w:sz w:val="16"/>
                <w:szCs w:val="16"/>
              </w:rPr>
              <w:t xml:space="preserve"> </w:t>
            </w:r>
            <w:r w:rsidRPr="002F61D1">
              <w:rPr>
                <w:rFonts w:eastAsia="Calibri"/>
                <w:color w:val="auto"/>
                <w:spacing w:val="-1"/>
                <w:sz w:val="16"/>
                <w:szCs w:val="16"/>
              </w:rPr>
              <w:t>us</w:t>
            </w:r>
            <w:r w:rsidRPr="002F61D1">
              <w:rPr>
                <w:rFonts w:eastAsia="Calibri"/>
                <w:color w:val="auto"/>
                <w:sz w:val="16"/>
                <w:szCs w:val="16"/>
              </w:rPr>
              <w:t>e</w:t>
            </w:r>
            <w:r w:rsidRPr="002F61D1">
              <w:rPr>
                <w:rFonts w:eastAsia="Calibri"/>
                <w:color w:val="auto"/>
                <w:spacing w:val="-2"/>
                <w:sz w:val="16"/>
                <w:szCs w:val="16"/>
              </w:rPr>
              <w:t xml:space="preserve"> </w:t>
            </w:r>
            <w:r w:rsidRPr="002F61D1">
              <w:rPr>
                <w:rFonts w:eastAsia="Calibri"/>
                <w:color w:val="auto"/>
                <w:sz w:val="16"/>
                <w:szCs w:val="16"/>
              </w:rPr>
              <w:t>t</w:t>
            </w:r>
            <w:r w:rsidRPr="002F61D1">
              <w:rPr>
                <w:rFonts w:eastAsia="Calibri"/>
                <w:color w:val="auto"/>
                <w:spacing w:val="-1"/>
                <w:sz w:val="16"/>
                <w:szCs w:val="16"/>
              </w:rPr>
              <w:t>he</w:t>
            </w:r>
            <w:r w:rsidRPr="002F61D1">
              <w:rPr>
                <w:rFonts w:eastAsia="Calibri"/>
                <w:color w:val="auto"/>
                <w:sz w:val="16"/>
                <w:szCs w:val="16"/>
              </w:rPr>
              <w:t>m</w:t>
            </w:r>
            <w:r w:rsidRPr="002F61D1">
              <w:rPr>
                <w:rFonts w:eastAsia="Calibri"/>
                <w:color w:val="auto"/>
                <w:spacing w:val="-2"/>
                <w:sz w:val="16"/>
                <w:szCs w:val="16"/>
              </w:rPr>
              <w:t xml:space="preserve"> </w:t>
            </w:r>
            <w:r w:rsidRPr="002F61D1">
              <w:rPr>
                <w:rFonts w:eastAsia="Calibri"/>
                <w:color w:val="auto"/>
                <w:sz w:val="16"/>
                <w:szCs w:val="16"/>
              </w:rPr>
              <w:t>to m</w:t>
            </w:r>
            <w:r w:rsidRPr="002F61D1">
              <w:rPr>
                <w:rFonts w:eastAsia="Calibri"/>
                <w:color w:val="auto"/>
                <w:spacing w:val="1"/>
                <w:sz w:val="16"/>
                <w:szCs w:val="16"/>
              </w:rPr>
              <w:t>o</w:t>
            </w:r>
            <w:r w:rsidRPr="002F61D1">
              <w:rPr>
                <w:rFonts w:eastAsia="Calibri"/>
                <w:color w:val="auto"/>
                <w:spacing w:val="-1"/>
                <w:sz w:val="16"/>
                <w:szCs w:val="16"/>
              </w:rPr>
              <w:t>de</w:t>
            </w:r>
            <w:r w:rsidRPr="002F61D1">
              <w:rPr>
                <w:rFonts w:eastAsia="Calibri"/>
                <w:color w:val="auto"/>
                <w:sz w:val="16"/>
                <w:szCs w:val="16"/>
              </w:rPr>
              <w:t>l</w:t>
            </w:r>
            <w:r w:rsidRPr="002F61D1">
              <w:rPr>
                <w:rFonts w:eastAsia="Calibri"/>
                <w:color w:val="auto"/>
                <w:spacing w:val="-1"/>
                <w:sz w:val="16"/>
                <w:szCs w:val="16"/>
              </w:rPr>
              <w:t xml:space="preserve"> s</w:t>
            </w:r>
            <w:r w:rsidRPr="002F61D1">
              <w:rPr>
                <w:rFonts w:eastAsia="Calibri"/>
                <w:color w:val="auto"/>
                <w:sz w:val="16"/>
                <w:szCs w:val="16"/>
              </w:rPr>
              <w:t>it</w:t>
            </w:r>
            <w:r w:rsidRPr="002F61D1">
              <w:rPr>
                <w:rFonts w:eastAsia="Calibri"/>
                <w:color w:val="auto"/>
                <w:spacing w:val="-1"/>
                <w:sz w:val="16"/>
                <w:szCs w:val="16"/>
              </w:rPr>
              <w:t>u</w:t>
            </w:r>
            <w:r w:rsidRPr="002F61D1">
              <w:rPr>
                <w:rFonts w:eastAsia="Calibri"/>
                <w:color w:val="auto"/>
                <w:spacing w:val="2"/>
                <w:sz w:val="16"/>
                <w:szCs w:val="16"/>
              </w:rPr>
              <w:t>a</w:t>
            </w:r>
            <w:r w:rsidRPr="002F61D1">
              <w:rPr>
                <w:rFonts w:eastAsia="Calibri"/>
                <w:color w:val="auto"/>
                <w:sz w:val="16"/>
                <w:szCs w:val="16"/>
              </w:rPr>
              <w:t>t</w:t>
            </w:r>
            <w:r w:rsidRPr="002F61D1">
              <w:rPr>
                <w:rFonts w:eastAsia="Calibri"/>
                <w:color w:val="auto"/>
                <w:spacing w:val="-1"/>
                <w:sz w:val="16"/>
                <w:szCs w:val="16"/>
              </w:rPr>
              <w:t>i</w:t>
            </w:r>
            <w:r w:rsidRPr="002F61D1">
              <w:rPr>
                <w:rFonts w:eastAsia="Calibri"/>
                <w:color w:val="auto"/>
                <w:spacing w:val="1"/>
                <w:sz w:val="16"/>
                <w:szCs w:val="16"/>
              </w:rPr>
              <w:t>o</w:t>
            </w:r>
            <w:r w:rsidRPr="002F61D1">
              <w:rPr>
                <w:rFonts w:eastAsia="Calibri"/>
                <w:color w:val="auto"/>
                <w:spacing w:val="-1"/>
                <w:sz w:val="16"/>
                <w:szCs w:val="16"/>
              </w:rPr>
              <w:t>ns</w:t>
            </w:r>
            <w:r w:rsidRPr="002F61D1">
              <w:rPr>
                <w:rFonts w:eastAsia="Calibri"/>
                <w:color w:val="auto"/>
                <w:sz w:val="16"/>
                <w:szCs w:val="16"/>
              </w:rPr>
              <w:t>,</w:t>
            </w:r>
            <w:r w:rsidRPr="002F61D1">
              <w:rPr>
                <w:rFonts w:eastAsia="Calibri"/>
                <w:color w:val="auto"/>
                <w:spacing w:val="2"/>
                <w:sz w:val="16"/>
                <w:szCs w:val="16"/>
              </w:rPr>
              <w:t xml:space="preserve"> </w:t>
            </w:r>
            <w:r w:rsidRPr="002F61D1">
              <w:rPr>
                <w:rFonts w:eastAsia="Calibri"/>
                <w:color w:val="auto"/>
                <w:sz w:val="16"/>
                <w:szCs w:val="16"/>
              </w:rPr>
              <w:t>a</w:t>
            </w:r>
            <w:r w:rsidRPr="002F61D1">
              <w:rPr>
                <w:rFonts w:eastAsia="Calibri"/>
                <w:color w:val="auto"/>
                <w:spacing w:val="-1"/>
                <w:sz w:val="16"/>
                <w:szCs w:val="16"/>
              </w:rPr>
              <w:t>n</w:t>
            </w:r>
            <w:r w:rsidRPr="002F61D1">
              <w:rPr>
                <w:rFonts w:eastAsia="Calibri"/>
                <w:color w:val="auto"/>
                <w:sz w:val="16"/>
                <w:szCs w:val="16"/>
              </w:rPr>
              <w:t>d</w:t>
            </w:r>
            <w:r w:rsidRPr="002F61D1">
              <w:rPr>
                <w:rFonts w:eastAsia="Calibri"/>
                <w:color w:val="auto"/>
                <w:spacing w:val="2"/>
                <w:sz w:val="16"/>
                <w:szCs w:val="16"/>
              </w:rPr>
              <w:t xml:space="preserve"> </w:t>
            </w:r>
            <w:r w:rsidRPr="002F61D1">
              <w:rPr>
                <w:rFonts w:eastAsia="Calibri"/>
                <w:color w:val="auto"/>
                <w:sz w:val="16"/>
                <w:szCs w:val="16"/>
              </w:rPr>
              <w:t>t</w:t>
            </w:r>
            <w:r w:rsidRPr="002F61D1">
              <w:rPr>
                <w:rFonts w:eastAsia="Calibri"/>
                <w:color w:val="auto"/>
                <w:spacing w:val="-1"/>
                <w:sz w:val="16"/>
                <w:szCs w:val="16"/>
              </w:rPr>
              <w:t>r</w:t>
            </w:r>
            <w:r w:rsidRPr="002F61D1">
              <w:rPr>
                <w:rFonts w:eastAsia="Calibri"/>
                <w:color w:val="auto"/>
                <w:sz w:val="16"/>
                <w:szCs w:val="16"/>
              </w:rPr>
              <w:t>a</w:t>
            </w:r>
            <w:r w:rsidRPr="002F61D1">
              <w:rPr>
                <w:rFonts w:eastAsia="Calibri"/>
                <w:color w:val="auto"/>
                <w:spacing w:val="-1"/>
                <w:sz w:val="16"/>
                <w:szCs w:val="16"/>
              </w:rPr>
              <w:t>n</w:t>
            </w:r>
            <w:r w:rsidRPr="002F61D1">
              <w:rPr>
                <w:rFonts w:eastAsia="Calibri"/>
                <w:color w:val="auto"/>
                <w:spacing w:val="1"/>
                <w:sz w:val="16"/>
                <w:szCs w:val="16"/>
              </w:rPr>
              <w:t>s</w:t>
            </w:r>
            <w:r w:rsidRPr="002F61D1">
              <w:rPr>
                <w:rFonts w:eastAsia="Calibri"/>
                <w:color w:val="auto"/>
                <w:sz w:val="16"/>
                <w:szCs w:val="16"/>
              </w:rPr>
              <w:t>late</w:t>
            </w:r>
            <w:r w:rsidRPr="002F61D1">
              <w:rPr>
                <w:rFonts w:eastAsia="Calibri"/>
                <w:color w:val="auto"/>
                <w:spacing w:val="-5"/>
                <w:sz w:val="16"/>
                <w:szCs w:val="16"/>
              </w:rPr>
              <w:t xml:space="preserve"> </w:t>
            </w:r>
            <w:r w:rsidRPr="002F61D1">
              <w:rPr>
                <w:rFonts w:eastAsia="Calibri"/>
                <w:color w:val="auto"/>
                <w:spacing w:val="1"/>
                <w:sz w:val="16"/>
                <w:szCs w:val="16"/>
              </w:rPr>
              <w:t>b</w:t>
            </w:r>
            <w:r w:rsidRPr="002F61D1">
              <w:rPr>
                <w:rFonts w:eastAsia="Calibri"/>
                <w:color w:val="auto"/>
                <w:spacing w:val="-1"/>
                <w:sz w:val="16"/>
                <w:szCs w:val="16"/>
              </w:rPr>
              <w:t>e</w:t>
            </w:r>
            <w:r w:rsidRPr="002F61D1">
              <w:rPr>
                <w:rFonts w:eastAsia="Calibri"/>
                <w:color w:val="auto"/>
                <w:sz w:val="16"/>
                <w:szCs w:val="16"/>
              </w:rPr>
              <w:t>tw</w:t>
            </w:r>
            <w:r w:rsidRPr="002F61D1">
              <w:rPr>
                <w:rFonts w:eastAsia="Calibri"/>
                <w:color w:val="auto"/>
                <w:spacing w:val="-1"/>
                <w:sz w:val="16"/>
                <w:szCs w:val="16"/>
              </w:rPr>
              <w:t>ee</w:t>
            </w:r>
            <w:r w:rsidRPr="002F61D1">
              <w:rPr>
                <w:rFonts w:eastAsia="Calibri"/>
                <w:color w:val="auto"/>
                <w:sz w:val="16"/>
                <w:szCs w:val="16"/>
              </w:rPr>
              <w:t>n</w:t>
            </w:r>
            <w:r w:rsidRPr="002F61D1">
              <w:rPr>
                <w:rFonts w:eastAsia="Calibri"/>
                <w:color w:val="auto"/>
                <w:spacing w:val="-6"/>
                <w:sz w:val="16"/>
                <w:szCs w:val="16"/>
              </w:rPr>
              <w:t xml:space="preserve"> </w:t>
            </w:r>
            <w:r w:rsidRPr="002F61D1">
              <w:rPr>
                <w:rFonts w:eastAsia="Calibri"/>
                <w:color w:val="auto"/>
                <w:spacing w:val="2"/>
                <w:sz w:val="16"/>
                <w:szCs w:val="16"/>
              </w:rPr>
              <w:t>t</w:t>
            </w:r>
            <w:r w:rsidRPr="002F61D1">
              <w:rPr>
                <w:rFonts w:eastAsia="Calibri"/>
                <w:color w:val="auto"/>
                <w:spacing w:val="-1"/>
                <w:sz w:val="16"/>
                <w:szCs w:val="16"/>
              </w:rPr>
              <w:t>h</w:t>
            </w:r>
            <w:r w:rsidRPr="002F61D1">
              <w:rPr>
                <w:rFonts w:eastAsia="Calibri"/>
                <w:color w:val="auto"/>
                <w:sz w:val="16"/>
                <w:szCs w:val="16"/>
              </w:rPr>
              <w:t>e</w:t>
            </w:r>
            <w:r w:rsidRPr="002F61D1">
              <w:rPr>
                <w:rFonts w:eastAsia="Calibri"/>
                <w:color w:val="auto"/>
                <w:spacing w:val="-2"/>
                <w:sz w:val="16"/>
                <w:szCs w:val="16"/>
              </w:rPr>
              <w:t xml:space="preserve"> </w:t>
            </w:r>
            <w:r w:rsidRPr="002F61D1">
              <w:rPr>
                <w:rFonts w:eastAsia="Calibri"/>
                <w:color w:val="auto"/>
                <w:sz w:val="16"/>
                <w:szCs w:val="16"/>
              </w:rPr>
              <w:t>t</w:t>
            </w:r>
            <w:r w:rsidRPr="002F61D1">
              <w:rPr>
                <w:rFonts w:eastAsia="Calibri"/>
                <w:color w:val="auto"/>
                <w:spacing w:val="1"/>
                <w:sz w:val="16"/>
                <w:szCs w:val="16"/>
              </w:rPr>
              <w:t>w</w:t>
            </w:r>
            <w:r w:rsidRPr="002F61D1">
              <w:rPr>
                <w:rFonts w:eastAsia="Calibri"/>
                <w:color w:val="auto"/>
                <w:sz w:val="16"/>
                <w:szCs w:val="16"/>
              </w:rPr>
              <w:t>o</w:t>
            </w:r>
            <w:r w:rsidRPr="002F61D1">
              <w:rPr>
                <w:rFonts w:eastAsia="Calibri"/>
                <w:color w:val="auto"/>
                <w:spacing w:val="-1"/>
                <w:sz w:val="16"/>
                <w:szCs w:val="16"/>
              </w:rPr>
              <w:t xml:space="preserve"> </w:t>
            </w:r>
            <w:r w:rsidRPr="002F61D1">
              <w:rPr>
                <w:rFonts w:eastAsia="Calibri"/>
                <w:color w:val="auto"/>
                <w:sz w:val="16"/>
                <w:szCs w:val="16"/>
              </w:rPr>
              <w:t>f</w:t>
            </w:r>
            <w:r w:rsidRPr="002F61D1">
              <w:rPr>
                <w:rFonts w:eastAsia="Calibri"/>
                <w:color w:val="auto"/>
                <w:spacing w:val="1"/>
                <w:sz w:val="16"/>
                <w:szCs w:val="16"/>
              </w:rPr>
              <w:t>o</w:t>
            </w:r>
            <w:r w:rsidRPr="002F61D1">
              <w:rPr>
                <w:rFonts w:eastAsia="Calibri"/>
                <w:color w:val="auto"/>
                <w:sz w:val="16"/>
                <w:szCs w:val="16"/>
              </w:rPr>
              <w:t>rm</w:t>
            </w:r>
            <w:r w:rsidRPr="002F61D1">
              <w:rPr>
                <w:rFonts w:eastAsia="Calibri"/>
                <w:color w:val="auto"/>
                <w:spacing w:val="-1"/>
                <w:sz w:val="16"/>
                <w:szCs w:val="16"/>
              </w:rPr>
              <w:t>s</w:t>
            </w:r>
            <w:r w:rsidRPr="002F61D1">
              <w:rPr>
                <w:rFonts w:eastAsia="Calibri"/>
                <w:color w:val="auto"/>
                <w:sz w:val="16"/>
                <w:szCs w:val="16"/>
              </w:rPr>
              <w:t>.</w:t>
            </w:r>
            <w:r w:rsidRPr="002F61D1">
              <w:rPr>
                <w:rFonts w:eastAsia="Calibri"/>
                <w:color w:val="auto"/>
                <w:spacing w:val="38"/>
                <w:sz w:val="16"/>
                <w:szCs w:val="16"/>
              </w:rPr>
              <w:t xml:space="preserve"> </w:t>
            </w:r>
            <w:r w:rsidRPr="002F61D1">
              <w:rPr>
                <w:rFonts w:eastAsia="Calibri"/>
                <w:color w:val="auto"/>
                <w:sz w:val="16"/>
                <w:szCs w:val="16"/>
              </w:rPr>
              <w:t>C</w:t>
            </w:r>
            <w:r w:rsidRPr="002F61D1">
              <w:rPr>
                <w:rFonts w:eastAsia="Calibri"/>
                <w:color w:val="auto"/>
                <w:spacing w:val="1"/>
                <w:sz w:val="16"/>
                <w:szCs w:val="16"/>
              </w:rPr>
              <w:t>o</w:t>
            </w:r>
            <w:r w:rsidRPr="002F61D1">
              <w:rPr>
                <w:rFonts w:eastAsia="Calibri"/>
                <w:color w:val="auto"/>
                <w:spacing w:val="-1"/>
                <w:sz w:val="16"/>
                <w:szCs w:val="16"/>
              </w:rPr>
              <w:t>nne</w:t>
            </w:r>
            <w:r w:rsidRPr="002F61D1">
              <w:rPr>
                <w:rFonts w:eastAsia="Calibri"/>
                <w:color w:val="auto"/>
                <w:spacing w:val="1"/>
                <w:sz w:val="16"/>
                <w:szCs w:val="16"/>
              </w:rPr>
              <w:t>c</w:t>
            </w:r>
            <w:r w:rsidRPr="002F61D1">
              <w:rPr>
                <w:rFonts w:eastAsia="Calibri"/>
                <w:color w:val="auto"/>
                <w:sz w:val="16"/>
                <w:szCs w:val="16"/>
              </w:rPr>
              <w:t>t</w:t>
            </w:r>
            <w:r w:rsidRPr="002F61D1">
              <w:rPr>
                <w:rFonts w:eastAsia="Calibri"/>
                <w:color w:val="auto"/>
                <w:spacing w:val="-2"/>
                <w:sz w:val="16"/>
                <w:szCs w:val="16"/>
              </w:rPr>
              <w:t xml:space="preserve"> </w:t>
            </w:r>
            <w:r w:rsidRPr="002F61D1">
              <w:rPr>
                <w:rFonts w:eastAsia="Calibri"/>
                <w:strike/>
                <w:color w:val="auto"/>
                <w:sz w:val="16"/>
                <w:szCs w:val="16"/>
              </w:rPr>
              <w:t>ar</w:t>
            </w:r>
            <w:r w:rsidRPr="002F61D1">
              <w:rPr>
                <w:rFonts w:eastAsia="Calibri"/>
                <w:strike/>
                <w:color w:val="auto"/>
                <w:spacing w:val="-1"/>
                <w:sz w:val="16"/>
                <w:szCs w:val="16"/>
              </w:rPr>
              <w:t>i</w:t>
            </w:r>
            <w:r w:rsidRPr="002F61D1">
              <w:rPr>
                <w:rFonts w:eastAsia="Calibri"/>
                <w:strike/>
                <w:color w:val="auto"/>
                <w:sz w:val="16"/>
                <w:szCs w:val="16"/>
              </w:rPr>
              <w:t>t</w:t>
            </w:r>
            <w:r w:rsidRPr="002F61D1">
              <w:rPr>
                <w:rFonts w:eastAsia="Calibri"/>
                <w:strike/>
                <w:color w:val="auto"/>
                <w:spacing w:val="-1"/>
                <w:sz w:val="16"/>
                <w:szCs w:val="16"/>
              </w:rPr>
              <w:t>h</w:t>
            </w:r>
            <w:r w:rsidRPr="002F61D1">
              <w:rPr>
                <w:rFonts w:eastAsia="Calibri"/>
                <w:strike/>
                <w:color w:val="auto"/>
                <w:sz w:val="16"/>
                <w:szCs w:val="16"/>
              </w:rPr>
              <w:t>m</w:t>
            </w:r>
            <w:r w:rsidRPr="002F61D1">
              <w:rPr>
                <w:rFonts w:eastAsia="Calibri"/>
                <w:strike/>
                <w:color w:val="auto"/>
                <w:spacing w:val="-1"/>
                <w:sz w:val="16"/>
                <w:szCs w:val="16"/>
              </w:rPr>
              <w:t>e</w:t>
            </w:r>
            <w:r w:rsidRPr="002F61D1">
              <w:rPr>
                <w:rFonts w:eastAsia="Calibri"/>
                <w:strike/>
                <w:color w:val="auto"/>
                <w:sz w:val="16"/>
                <w:szCs w:val="16"/>
              </w:rPr>
              <w:t>t</w:t>
            </w:r>
            <w:r w:rsidRPr="002F61D1">
              <w:rPr>
                <w:rFonts w:eastAsia="Calibri"/>
                <w:strike/>
                <w:color w:val="auto"/>
                <w:spacing w:val="-1"/>
                <w:sz w:val="16"/>
                <w:szCs w:val="16"/>
              </w:rPr>
              <w:t>i</w:t>
            </w:r>
            <w:r w:rsidRPr="002F61D1">
              <w:rPr>
                <w:rFonts w:eastAsia="Calibri"/>
                <w:strike/>
                <w:color w:val="auto"/>
                <w:sz w:val="16"/>
                <w:szCs w:val="16"/>
              </w:rPr>
              <w:t xml:space="preserve">c </w:t>
            </w:r>
            <w:r w:rsidRPr="002F61D1">
              <w:rPr>
                <w:rFonts w:eastAsia="Calibri"/>
                <w:strike/>
                <w:color w:val="auto"/>
                <w:spacing w:val="-1"/>
                <w:sz w:val="16"/>
                <w:szCs w:val="16"/>
              </w:rPr>
              <w:t>seq</w:t>
            </w:r>
            <w:r w:rsidRPr="002F61D1">
              <w:rPr>
                <w:rFonts w:eastAsia="Calibri"/>
                <w:strike/>
                <w:color w:val="auto"/>
                <w:spacing w:val="1"/>
                <w:sz w:val="16"/>
                <w:szCs w:val="16"/>
              </w:rPr>
              <w:t>u</w:t>
            </w:r>
            <w:r w:rsidRPr="002F61D1">
              <w:rPr>
                <w:rFonts w:eastAsia="Calibri"/>
                <w:strike/>
                <w:color w:val="auto"/>
                <w:spacing w:val="-1"/>
                <w:sz w:val="16"/>
                <w:szCs w:val="16"/>
              </w:rPr>
              <w:t>en</w:t>
            </w:r>
            <w:r w:rsidRPr="002F61D1">
              <w:rPr>
                <w:rFonts w:eastAsia="Calibri"/>
                <w:strike/>
                <w:color w:val="auto"/>
                <w:spacing w:val="1"/>
                <w:sz w:val="16"/>
                <w:szCs w:val="16"/>
              </w:rPr>
              <w:t>c</w:t>
            </w:r>
            <w:r w:rsidRPr="002F61D1">
              <w:rPr>
                <w:rFonts w:eastAsia="Calibri"/>
                <w:strike/>
                <w:color w:val="auto"/>
                <w:spacing w:val="2"/>
                <w:sz w:val="16"/>
                <w:szCs w:val="16"/>
              </w:rPr>
              <w:t>e</w:t>
            </w:r>
            <w:r w:rsidRPr="002F61D1">
              <w:rPr>
                <w:rFonts w:eastAsia="Calibri"/>
                <w:strike/>
                <w:color w:val="auto"/>
                <w:sz w:val="16"/>
                <w:szCs w:val="16"/>
              </w:rPr>
              <w:t>s</w:t>
            </w:r>
            <w:r w:rsidRPr="002F61D1">
              <w:rPr>
                <w:rFonts w:eastAsia="Calibri"/>
                <w:strike/>
                <w:color w:val="auto"/>
                <w:spacing w:val="-4"/>
                <w:sz w:val="16"/>
                <w:szCs w:val="16"/>
              </w:rPr>
              <w:t xml:space="preserve"> </w:t>
            </w:r>
            <w:r w:rsidRPr="002F61D1">
              <w:rPr>
                <w:rFonts w:eastAsia="Calibri"/>
                <w:strike/>
                <w:color w:val="auto"/>
                <w:sz w:val="16"/>
                <w:szCs w:val="16"/>
              </w:rPr>
              <w:t>to</w:t>
            </w:r>
            <w:r w:rsidRPr="002F61D1">
              <w:rPr>
                <w:rFonts w:eastAsia="Calibri"/>
                <w:strike/>
                <w:color w:val="auto"/>
                <w:spacing w:val="1"/>
                <w:sz w:val="16"/>
                <w:szCs w:val="16"/>
              </w:rPr>
              <w:t xml:space="preserve"> </w:t>
            </w:r>
            <w:r w:rsidRPr="002F61D1">
              <w:rPr>
                <w:rFonts w:eastAsia="Calibri"/>
                <w:strike/>
                <w:color w:val="auto"/>
                <w:sz w:val="16"/>
                <w:szCs w:val="16"/>
              </w:rPr>
              <w:t>l</w:t>
            </w:r>
            <w:r w:rsidRPr="002F61D1">
              <w:rPr>
                <w:rFonts w:eastAsia="Calibri"/>
                <w:strike/>
                <w:color w:val="auto"/>
                <w:spacing w:val="-1"/>
                <w:sz w:val="16"/>
                <w:szCs w:val="16"/>
              </w:rPr>
              <w:t>ine</w:t>
            </w:r>
            <w:r w:rsidRPr="002F61D1">
              <w:rPr>
                <w:rFonts w:eastAsia="Calibri"/>
                <w:strike/>
                <w:color w:val="auto"/>
                <w:sz w:val="16"/>
                <w:szCs w:val="16"/>
              </w:rPr>
              <w:t>ar</w:t>
            </w:r>
            <w:r w:rsidRPr="002F61D1">
              <w:rPr>
                <w:rFonts w:eastAsia="Calibri"/>
                <w:strike/>
                <w:color w:val="auto"/>
                <w:spacing w:val="-2"/>
                <w:sz w:val="16"/>
                <w:szCs w:val="16"/>
              </w:rPr>
              <w:t xml:space="preserve"> </w:t>
            </w:r>
            <w:r w:rsidRPr="002F61D1">
              <w:rPr>
                <w:rFonts w:eastAsia="Calibri"/>
                <w:strike/>
                <w:color w:val="auto"/>
                <w:spacing w:val="2"/>
                <w:sz w:val="16"/>
                <w:szCs w:val="16"/>
              </w:rPr>
              <w:t>f</w:t>
            </w:r>
            <w:r w:rsidRPr="002F61D1">
              <w:rPr>
                <w:rFonts w:eastAsia="Calibri"/>
                <w:strike/>
                <w:color w:val="auto"/>
                <w:spacing w:val="-1"/>
                <w:sz w:val="16"/>
                <w:szCs w:val="16"/>
              </w:rPr>
              <w:t>un</w:t>
            </w:r>
            <w:r w:rsidRPr="002F61D1">
              <w:rPr>
                <w:rFonts w:eastAsia="Calibri"/>
                <w:strike/>
                <w:color w:val="auto"/>
                <w:spacing w:val="1"/>
                <w:sz w:val="16"/>
                <w:szCs w:val="16"/>
              </w:rPr>
              <w:t>c</w:t>
            </w:r>
            <w:r w:rsidRPr="002F61D1">
              <w:rPr>
                <w:rFonts w:eastAsia="Calibri"/>
                <w:strike/>
                <w:color w:val="auto"/>
                <w:sz w:val="16"/>
                <w:szCs w:val="16"/>
              </w:rPr>
              <w:t>t</w:t>
            </w:r>
            <w:r w:rsidRPr="002F61D1">
              <w:rPr>
                <w:rFonts w:eastAsia="Calibri"/>
                <w:strike/>
                <w:color w:val="auto"/>
                <w:spacing w:val="-1"/>
                <w:sz w:val="16"/>
                <w:szCs w:val="16"/>
              </w:rPr>
              <w:t>i</w:t>
            </w:r>
            <w:r w:rsidRPr="002F61D1">
              <w:rPr>
                <w:rFonts w:eastAsia="Calibri"/>
                <w:strike/>
                <w:color w:val="auto"/>
                <w:spacing w:val="1"/>
                <w:sz w:val="16"/>
                <w:szCs w:val="16"/>
              </w:rPr>
              <w:t>o</w:t>
            </w:r>
            <w:r w:rsidRPr="002F61D1">
              <w:rPr>
                <w:rFonts w:eastAsia="Calibri"/>
                <w:strike/>
                <w:color w:val="auto"/>
                <w:spacing w:val="-1"/>
                <w:sz w:val="16"/>
                <w:szCs w:val="16"/>
              </w:rPr>
              <w:t>n</w:t>
            </w:r>
            <w:r w:rsidRPr="002F61D1">
              <w:rPr>
                <w:rFonts w:eastAsia="Calibri"/>
                <w:strike/>
                <w:color w:val="auto"/>
                <w:sz w:val="16"/>
                <w:szCs w:val="16"/>
              </w:rPr>
              <w:t>s</w:t>
            </w:r>
            <w:r w:rsidRPr="002F61D1">
              <w:rPr>
                <w:rFonts w:eastAsia="Calibri"/>
                <w:color w:val="auto"/>
                <w:spacing w:val="-2"/>
                <w:sz w:val="16"/>
                <w:szCs w:val="16"/>
              </w:rPr>
              <w:t xml:space="preserve"> </w:t>
            </w:r>
            <w:r w:rsidRPr="002F61D1">
              <w:rPr>
                <w:rFonts w:eastAsia="Calibri"/>
                <w:color w:val="auto"/>
                <w:spacing w:val="3"/>
                <w:sz w:val="16"/>
                <w:szCs w:val="16"/>
              </w:rPr>
              <w:t>a</w:t>
            </w:r>
            <w:r w:rsidRPr="002F61D1">
              <w:rPr>
                <w:rFonts w:eastAsia="Calibri"/>
                <w:color w:val="auto"/>
                <w:spacing w:val="1"/>
                <w:sz w:val="16"/>
                <w:szCs w:val="16"/>
              </w:rPr>
              <w:t>n</w:t>
            </w:r>
            <w:r w:rsidRPr="002F61D1">
              <w:rPr>
                <w:rFonts w:eastAsia="Calibri"/>
                <w:color w:val="auto"/>
                <w:sz w:val="16"/>
                <w:szCs w:val="16"/>
              </w:rPr>
              <w:t>d</w:t>
            </w:r>
            <w:r w:rsidRPr="002F61D1">
              <w:rPr>
                <w:rFonts w:eastAsia="Calibri"/>
                <w:color w:val="auto"/>
                <w:spacing w:val="-1"/>
                <w:sz w:val="16"/>
                <w:szCs w:val="16"/>
              </w:rPr>
              <w:t xml:space="preserve"> ge</w:t>
            </w:r>
            <w:r w:rsidRPr="002F61D1">
              <w:rPr>
                <w:rFonts w:eastAsia="Calibri"/>
                <w:color w:val="auto"/>
                <w:spacing w:val="1"/>
                <w:sz w:val="16"/>
                <w:szCs w:val="16"/>
              </w:rPr>
              <w:t>o</w:t>
            </w:r>
            <w:r w:rsidRPr="002F61D1">
              <w:rPr>
                <w:rFonts w:eastAsia="Calibri"/>
                <w:color w:val="auto"/>
                <w:sz w:val="16"/>
                <w:szCs w:val="16"/>
              </w:rPr>
              <w:t>m</w:t>
            </w:r>
            <w:r w:rsidRPr="002F61D1">
              <w:rPr>
                <w:rFonts w:eastAsia="Calibri"/>
                <w:color w:val="auto"/>
                <w:spacing w:val="-1"/>
                <w:sz w:val="16"/>
                <w:szCs w:val="16"/>
              </w:rPr>
              <w:t>e</w:t>
            </w:r>
            <w:r w:rsidRPr="002F61D1">
              <w:rPr>
                <w:rFonts w:eastAsia="Calibri"/>
                <w:color w:val="auto"/>
                <w:sz w:val="16"/>
                <w:szCs w:val="16"/>
              </w:rPr>
              <w:t>t</w:t>
            </w:r>
            <w:r w:rsidRPr="002F61D1">
              <w:rPr>
                <w:rFonts w:eastAsia="Calibri"/>
                <w:color w:val="auto"/>
                <w:spacing w:val="-1"/>
                <w:sz w:val="16"/>
                <w:szCs w:val="16"/>
              </w:rPr>
              <w:t>r</w:t>
            </w:r>
            <w:r w:rsidRPr="002F61D1">
              <w:rPr>
                <w:rFonts w:eastAsia="Calibri"/>
                <w:color w:val="auto"/>
                <w:sz w:val="16"/>
                <w:szCs w:val="16"/>
              </w:rPr>
              <w:t>ic</w:t>
            </w:r>
            <w:r w:rsidRPr="002F61D1">
              <w:rPr>
                <w:rFonts w:eastAsia="Calibri"/>
                <w:color w:val="auto"/>
                <w:spacing w:val="-5"/>
                <w:sz w:val="16"/>
                <w:szCs w:val="16"/>
              </w:rPr>
              <w:t xml:space="preserve"> </w:t>
            </w:r>
            <w:r w:rsidRPr="002F61D1">
              <w:rPr>
                <w:rFonts w:eastAsia="Calibri"/>
                <w:color w:val="auto"/>
                <w:spacing w:val="2"/>
                <w:sz w:val="16"/>
                <w:szCs w:val="16"/>
              </w:rPr>
              <w:t>s</w:t>
            </w:r>
            <w:r w:rsidRPr="002F61D1">
              <w:rPr>
                <w:rFonts w:eastAsia="Calibri"/>
                <w:color w:val="auto"/>
                <w:spacing w:val="-1"/>
                <w:sz w:val="16"/>
                <w:szCs w:val="16"/>
              </w:rPr>
              <w:t>eq</w:t>
            </w:r>
            <w:r w:rsidRPr="002F61D1">
              <w:rPr>
                <w:rFonts w:eastAsia="Calibri"/>
                <w:color w:val="auto"/>
                <w:spacing w:val="1"/>
                <w:sz w:val="16"/>
                <w:szCs w:val="16"/>
              </w:rPr>
              <w:t>u</w:t>
            </w:r>
            <w:r w:rsidRPr="002F61D1">
              <w:rPr>
                <w:rFonts w:eastAsia="Calibri"/>
                <w:color w:val="auto"/>
                <w:spacing w:val="-1"/>
                <w:sz w:val="16"/>
                <w:szCs w:val="16"/>
              </w:rPr>
              <w:t>en</w:t>
            </w:r>
            <w:r w:rsidRPr="002F61D1">
              <w:rPr>
                <w:rFonts w:eastAsia="Calibri"/>
                <w:color w:val="auto"/>
                <w:spacing w:val="1"/>
                <w:sz w:val="16"/>
                <w:szCs w:val="16"/>
              </w:rPr>
              <w:t>c</w:t>
            </w:r>
            <w:r w:rsidRPr="002F61D1">
              <w:rPr>
                <w:rFonts w:eastAsia="Calibri"/>
                <w:color w:val="auto"/>
                <w:spacing w:val="2"/>
                <w:sz w:val="16"/>
                <w:szCs w:val="16"/>
              </w:rPr>
              <w:t>e</w:t>
            </w:r>
            <w:r w:rsidRPr="002F61D1">
              <w:rPr>
                <w:rFonts w:eastAsia="Calibri"/>
                <w:color w:val="auto"/>
                <w:sz w:val="16"/>
                <w:szCs w:val="16"/>
              </w:rPr>
              <w:t>s</w:t>
            </w:r>
            <w:r w:rsidRPr="002F61D1">
              <w:rPr>
                <w:rFonts w:eastAsia="Calibri"/>
                <w:color w:val="auto"/>
                <w:spacing w:val="-4"/>
                <w:sz w:val="16"/>
                <w:szCs w:val="16"/>
              </w:rPr>
              <w:t xml:space="preserve"> </w:t>
            </w:r>
            <w:r w:rsidRPr="002F61D1">
              <w:rPr>
                <w:rFonts w:eastAsia="Calibri"/>
                <w:color w:val="auto"/>
                <w:sz w:val="16"/>
                <w:szCs w:val="16"/>
              </w:rPr>
              <w:t>to</w:t>
            </w:r>
            <w:r w:rsidRPr="002F61D1">
              <w:rPr>
                <w:rFonts w:eastAsia="Calibri"/>
                <w:color w:val="auto"/>
                <w:spacing w:val="1"/>
                <w:sz w:val="16"/>
                <w:szCs w:val="16"/>
              </w:rPr>
              <w:t xml:space="preserve"> </w:t>
            </w:r>
            <w:r w:rsidRPr="002F61D1">
              <w:rPr>
                <w:rFonts w:eastAsia="Calibri"/>
                <w:color w:val="auto"/>
                <w:spacing w:val="-1"/>
                <w:sz w:val="16"/>
                <w:szCs w:val="16"/>
              </w:rPr>
              <w:t>exp</w:t>
            </w:r>
            <w:r w:rsidRPr="002F61D1">
              <w:rPr>
                <w:rFonts w:eastAsia="Calibri"/>
                <w:color w:val="auto"/>
                <w:spacing w:val="1"/>
                <w:sz w:val="16"/>
                <w:szCs w:val="16"/>
              </w:rPr>
              <w:t>on</w:t>
            </w:r>
            <w:r w:rsidRPr="002F61D1">
              <w:rPr>
                <w:rFonts w:eastAsia="Calibri"/>
                <w:color w:val="auto"/>
                <w:spacing w:val="-1"/>
                <w:sz w:val="16"/>
                <w:szCs w:val="16"/>
              </w:rPr>
              <w:t>en</w:t>
            </w:r>
            <w:r w:rsidRPr="002F61D1">
              <w:rPr>
                <w:rFonts w:eastAsia="Calibri"/>
                <w:color w:val="auto"/>
                <w:sz w:val="16"/>
                <w:szCs w:val="16"/>
              </w:rPr>
              <w:t>t</w:t>
            </w:r>
            <w:r w:rsidRPr="002F61D1">
              <w:rPr>
                <w:rFonts w:eastAsia="Calibri"/>
                <w:color w:val="auto"/>
                <w:spacing w:val="-1"/>
                <w:sz w:val="16"/>
                <w:szCs w:val="16"/>
              </w:rPr>
              <w:t>i</w:t>
            </w:r>
            <w:r w:rsidRPr="002F61D1">
              <w:rPr>
                <w:rFonts w:eastAsia="Calibri"/>
                <w:color w:val="auto"/>
                <w:sz w:val="16"/>
                <w:szCs w:val="16"/>
              </w:rPr>
              <w:t>al</w:t>
            </w:r>
            <w:r w:rsidRPr="002F61D1">
              <w:rPr>
                <w:rFonts w:eastAsia="Calibri"/>
                <w:color w:val="auto"/>
                <w:spacing w:val="-2"/>
                <w:sz w:val="16"/>
                <w:szCs w:val="16"/>
              </w:rPr>
              <w:t xml:space="preserve"> </w:t>
            </w:r>
            <w:r w:rsidRPr="002F61D1">
              <w:rPr>
                <w:rFonts w:eastAsia="Calibri"/>
                <w:color w:val="auto"/>
                <w:sz w:val="16"/>
                <w:szCs w:val="16"/>
              </w:rPr>
              <w:t>f</w:t>
            </w:r>
            <w:r w:rsidRPr="002F61D1">
              <w:rPr>
                <w:rFonts w:eastAsia="Calibri"/>
                <w:color w:val="auto"/>
                <w:spacing w:val="1"/>
                <w:sz w:val="16"/>
                <w:szCs w:val="16"/>
              </w:rPr>
              <w:t>u</w:t>
            </w:r>
            <w:r w:rsidRPr="002F61D1">
              <w:rPr>
                <w:rFonts w:eastAsia="Calibri"/>
                <w:color w:val="auto"/>
                <w:spacing w:val="-1"/>
                <w:sz w:val="16"/>
                <w:szCs w:val="16"/>
              </w:rPr>
              <w:t>n</w:t>
            </w:r>
            <w:r w:rsidRPr="002F61D1">
              <w:rPr>
                <w:rFonts w:eastAsia="Calibri"/>
                <w:color w:val="auto"/>
                <w:spacing w:val="1"/>
                <w:sz w:val="16"/>
                <w:szCs w:val="16"/>
              </w:rPr>
              <w:t>c</w:t>
            </w:r>
            <w:r w:rsidRPr="002F61D1">
              <w:rPr>
                <w:rFonts w:eastAsia="Calibri"/>
                <w:color w:val="auto"/>
                <w:sz w:val="16"/>
                <w:szCs w:val="16"/>
              </w:rPr>
              <w:t>t</w:t>
            </w:r>
            <w:r w:rsidRPr="002F61D1">
              <w:rPr>
                <w:rFonts w:eastAsia="Calibri"/>
                <w:color w:val="auto"/>
                <w:spacing w:val="-1"/>
                <w:sz w:val="16"/>
                <w:szCs w:val="16"/>
              </w:rPr>
              <w:t>i</w:t>
            </w:r>
            <w:r w:rsidRPr="002F61D1">
              <w:rPr>
                <w:rFonts w:eastAsia="Calibri"/>
                <w:color w:val="auto"/>
                <w:spacing w:val="1"/>
                <w:sz w:val="16"/>
                <w:szCs w:val="16"/>
              </w:rPr>
              <w:t>o</w:t>
            </w:r>
            <w:r w:rsidRPr="002F61D1">
              <w:rPr>
                <w:rFonts w:eastAsia="Calibri"/>
                <w:color w:val="auto"/>
                <w:spacing w:val="-1"/>
                <w:sz w:val="16"/>
                <w:szCs w:val="16"/>
              </w:rPr>
              <w:t>ns</w:t>
            </w:r>
            <w:r w:rsidRPr="002F61D1">
              <w:rPr>
                <w:rFonts w:eastAsia="Calibri"/>
                <w:color w:val="auto"/>
                <w:sz w:val="16"/>
                <w:szCs w:val="16"/>
              </w:rPr>
              <w:t>.</w:t>
            </w:r>
          </w:p>
          <w:p w:rsidR="002243C9" w:rsidRPr="00492C0D" w:rsidRDefault="002243C9" w:rsidP="004F60F6">
            <w:pPr>
              <w:autoSpaceDE w:val="0"/>
              <w:autoSpaceDN w:val="0"/>
              <w:adjustRightInd w:val="0"/>
              <w:rPr>
                <w:b/>
                <w:bCs/>
                <w:sz w:val="16"/>
                <w:szCs w:val="16"/>
                <w:u w:val="single"/>
              </w:rPr>
            </w:pPr>
            <w:r w:rsidRPr="00492C0D">
              <w:rPr>
                <w:b/>
                <w:bCs/>
                <w:sz w:val="16"/>
                <w:szCs w:val="16"/>
                <w:u w:val="single"/>
              </w:rPr>
              <w:t>Build new functions from existing functions.</w:t>
            </w:r>
          </w:p>
          <w:p w:rsidR="00441E16" w:rsidRPr="00441E16" w:rsidRDefault="00441E16" w:rsidP="00441E16">
            <w:pPr>
              <w:rPr>
                <w:i/>
                <w:iCs/>
                <w:sz w:val="16"/>
                <w:szCs w:val="16"/>
              </w:rPr>
            </w:pPr>
            <w:r w:rsidRPr="00441E16">
              <w:rPr>
                <w:b/>
                <w:bCs/>
                <w:sz w:val="16"/>
                <w:szCs w:val="16"/>
              </w:rPr>
              <w:t>MGSE9</w:t>
            </w:r>
            <w:r w:rsidRPr="00441E16">
              <w:rPr>
                <w:rFonts w:ascii="Cambria Math" w:hAnsi="Cambria Math" w:cs="Cambria Math"/>
                <w:b/>
                <w:bCs/>
                <w:sz w:val="16"/>
                <w:szCs w:val="16"/>
              </w:rPr>
              <w:t>‐</w:t>
            </w:r>
            <w:r w:rsidRPr="00441E16">
              <w:rPr>
                <w:b/>
                <w:bCs/>
                <w:sz w:val="16"/>
                <w:szCs w:val="16"/>
              </w:rPr>
              <w:t xml:space="preserve">12.F.BF.3 </w:t>
            </w:r>
            <w:r w:rsidRPr="00441E16">
              <w:rPr>
                <w:sz w:val="16"/>
                <w:szCs w:val="16"/>
              </w:rPr>
              <w:t xml:space="preserve">Identify the effect on </w:t>
            </w:r>
            <w:r w:rsidRPr="00441E16">
              <w:rPr>
                <w:sz w:val="16"/>
                <w:szCs w:val="16"/>
              </w:rPr>
              <w:lastRenderedPageBreak/>
              <w:t xml:space="preserve">the graph of replacing </w:t>
            </w:r>
            <w:r w:rsidRPr="00441E16">
              <w:rPr>
                <w:i/>
                <w:sz w:val="16"/>
                <w:szCs w:val="16"/>
              </w:rPr>
              <w:t>f</w:t>
            </w:r>
            <w:r w:rsidRPr="00441E16">
              <w:rPr>
                <w:sz w:val="16"/>
                <w:szCs w:val="16"/>
              </w:rPr>
              <w:t>(</w:t>
            </w:r>
            <w:r w:rsidRPr="00441E16">
              <w:rPr>
                <w:i/>
                <w:sz w:val="16"/>
                <w:szCs w:val="16"/>
              </w:rPr>
              <w:t>x</w:t>
            </w:r>
            <w:r w:rsidRPr="00441E16">
              <w:rPr>
                <w:sz w:val="16"/>
                <w:szCs w:val="16"/>
              </w:rPr>
              <w:t xml:space="preserve">) by </w:t>
            </w:r>
            <w:r w:rsidRPr="00441E16">
              <w:rPr>
                <w:i/>
                <w:sz w:val="16"/>
                <w:szCs w:val="16"/>
              </w:rPr>
              <w:t>f</w:t>
            </w:r>
            <w:r w:rsidRPr="00441E16">
              <w:rPr>
                <w:sz w:val="16"/>
                <w:szCs w:val="16"/>
              </w:rPr>
              <w:t>(</w:t>
            </w:r>
            <w:r w:rsidRPr="00441E16">
              <w:rPr>
                <w:i/>
                <w:sz w:val="16"/>
                <w:szCs w:val="16"/>
              </w:rPr>
              <w:t>x</w:t>
            </w:r>
            <w:r w:rsidRPr="00441E16">
              <w:rPr>
                <w:sz w:val="16"/>
                <w:szCs w:val="16"/>
              </w:rPr>
              <w:t xml:space="preserve">) + </w:t>
            </w:r>
            <w:r w:rsidRPr="00441E16">
              <w:rPr>
                <w:i/>
                <w:sz w:val="16"/>
                <w:szCs w:val="16"/>
              </w:rPr>
              <w:t>k</w:t>
            </w:r>
            <w:r w:rsidRPr="00441E16">
              <w:rPr>
                <w:sz w:val="16"/>
                <w:szCs w:val="16"/>
              </w:rPr>
              <w:t xml:space="preserve">, </w:t>
            </w:r>
            <w:r w:rsidRPr="00441E16">
              <w:rPr>
                <w:i/>
                <w:sz w:val="16"/>
                <w:szCs w:val="16"/>
              </w:rPr>
              <w:t>k</w:t>
            </w:r>
            <w:r w:rsidRPr="00441E16">
              <w:rPr>
                <w:sz w:val="16"/>
                <w:szCs w:val="16"/>
              </w:rPr>
              <w:t xml:space="preserve"> </w:t>
            </w:r>
            <w:r w:rsidRPr="00441E16">
              <w:rPr>
                <w:i/>
                <w:sz w:val="16"/>
                <w:szCs w:val="16"/>
              </w:rPr>
              <w:t>f</w:t>
            </w:r>
            <w:r w:rsidRPr="00441E16">
              <w:rPr>
                <w:sz w:val="16"/>
                <w:szCs w:val="16"/>
              </w:rPr>
              <w:t>(</w:t>
            </w:r>
            <w:r w:rsidRPr="00441E16">
              <w:rPr>
                <w:i/>
                <w:sz w:val="16"/>
                <w:szCs w:val="16"/>
              </w:rPr>
              <w:t>x</w:t>
            </w:r>
            <w:r w:rsidRPr="00441E16">
              <w:rPr>
                <w:sz w:val="16"/>
                <w:szCs w:val="16"/>
              </w:rPr>
              <w:t xml:space="preserve">), </w:t>
            </w:r>
            <w:r w:rsidRPr="00441E16">
              <w:rPr>
                <w:i/>
                <w:sz w:val="16"/>
                <w:szCs w:val="16"/>
              </w:rPr>
              <w:t>f</w:t>
            </w:r>
            <w:r w:rsidRPr="00441E16">
              <w:rPr>
                <w:sz w:val="16"/>
                <w:szCs w:val="16"/>
              </w:rPr>
              <w:t>(</w:t>
            </w:r>
            <w:proofErr w:type="spellStart"/>
            <w:r w:rsidRPr="00441E16">
              <w:rPr>
                <w:i/>
                <w:sz w:val="16"/>
                <w:szCs w:val="16"/>
              </w:rPr>
              <w:t>kx</w:t>
            </w:r>
            <w:proofErr w:type="spellEnd"/>
            <w:r w:rsidRPr="00441E16">
              <w:rPr>
                <w:sz w:val="16"/>
                <w:szCs w:val="16"/>
              </w:rPr>
              <w:t>), and</w:t>
            </w:r>
            <w:r w:rsidRPr="00441E16">
              <w:rPr>
                <w:i/>
                <w:sz w:val="16"/>
                <w:szCs w:val="16"/>
              </w:rPr>
              <w:t xml:space="preserve"> f</w:t>
            </w:r>
            <w:r w:rsidRPr="00441E16">
              <w:rPr>
                <w:sz w:val="16"/>
                <w:szCs w:val="16"/>
              </w:rPr>
              <w:t>(</w:t>
            </w:r>
            <w:r w:rsidRPr="00441E16">
              <w:rPr>
                <w:i/>
                <w:sz w:val="16"/>
                <w:szCs w:val="16"/>
              </w:rPr>
              <w:t>x</w:t>
            </w:r>
            <w:r w:rsidRPr="00441E16">
              <w:rPr>
                <w:sz w:val="16"/>
                <w:szCs w:val="16"/>
              </w:rPr>
              <w:t xml:space="preserve"> + </w:t>
            </w:r>
            <w:r w:rsidRPr="00441E16">
              <w:rPr>
                <w:i/>
                <w:sz w:val="16"/>
                <w:szCs w:val="16"/>
              </w:rPr>
              <w:t>k</w:t>
            </w:r>
            <w:r w:rsidRPr="00441E16">
              <w:rPr>
                <w:sz w:val="16"/>
                <w:szCs w:val="16"/>
              </w:rPr>
              <w:t xml:space="preserve">) for specific values of </w:t>
            </w:r>
            <w:r w:rsidRPr="00441E16">
              <w:rPr>
                <w:i/>
                <w:sz w:val="16"/>
                <w:szCs w:val="16"/>
              </w:rPr>
              <w:t>k</w:t>
            </w:r>
            <w:r w:rsidRPr="00441E16">
              <w:rPr>
                <w:sz w:val="16"/>
                <w:szCs w:val="16"/>
              </w:rPr>
              <w:t xml:space="preserve"> (both positive and negative); find the value of </w:t>
            </w:r>
            <w:r w:rsidRPr="00441E16">
              <w:rPr>
                <w:i/>
                <w:sz w:val="16"/>
                <w:szCs w:val="16"/>
              </w:rPr>
              <w:t>k</w:t>
            </w:r>
            <w:r w:rsidRPr="00441E16">
              <w:rPr>
                <w:sz w:val="16"/>
                <w:szCs w:val="16"/>
              </w:rPr>
              <w:t xml:space="preserve"> given the graphs. Experiment with cases and illustrate an explanation of the effects on the graph using technology. </w:t>
            </w:r>
            <w:r w:rsidRPr="00441E16">
              <w:rPr>
                <w:strike/>
                <w:sz w:val="16"/>
                <w:szCs w:val="16"/>
              </w:rPr>
              <w:t>Include recognizing even and odd functions from their graphs and algebraic expressions for them.</w:t>
            </w:r>
            <w:r w:rsidRPr="00441E16">
              <w:rPr>
                <w:sz w:val="16"/>
                <w:szCs w:val="16"/>
              </w:rPr>
              <w:t xml:space="preserve"> </w:t>
            </w:r>
            <w:r w:rsidRPr="00441E16">
              <w:rPr>
                <w:i/>
                <w:iCs/>
                <w:sz w:val="16"/>
                <w:szCs w:val="16"/>
              </w:rPr>
              <w:t>(Focus on vertical translations of graphs of</w:t>
            </w:r>
            <w:r w:rsidRPr="00441E16">
              <w:rPr>
                <w:sz w:val="16"/>
                <w:szCs w:val="16"/>
              </w:rPr>
              <w:t xml:space="preserve"> </w:t>
            </w:r>
            <w:r w:rsidRPr="00441E16">
              <w:rPr>
                <w:i/>
                <w:iCs/>
                <w:sz w:val="16"/>
                <w:szCs w:val="16"/>
              </w:rPr>
              <w:t>linear and exponential functions. Relate the vertical translation of a</w:t>
            </w:r>
            <w:r w:rsidRPr="00441E16">
              <w:rPr>
                <w:sz w:val="16"/>
                <w:szCs w:val="16"/>
              </w:rPr>
              <w:t xml:space="preserve"> </w:t>
            </w:r>
            <w:r w:rsidRPr="00441E16">
              <w:rPr>
                <w:i/>
                <w:iCs/>
                <w:sz w:val="16"/>
                <w:szCs w:val="16"/>
              </w:rPr>
              <w:t>linear function to its y</w:t>
            </w:r>
            <w:r w:rsidRPr="00441E16">
              <w:rPr>
                <w:rFonts w:ascii="Cambria Math" w:hAnsi="Cambria Math" w:cs="Cambria Math"/>
                <w:i/>
                <w:iCs/>
                <w:sz w:val="16"/>
                <w:szCs w:val="16"/>
              </w:rPr>
              <w:t>‐</w:t>
            </w:r>
            <w:r w:rsidRPr="00441E16">
              <w:rPr>
                <w:i/>
                <w:iCs/>
                <w:sz w:val="16"/>
                <w:szCs w:val="16"/>
              </w:rPr>
              <w:t>intercept.)</w:t>
            </w:r>
          </w:p>
          <w:p w:rsidR="002243C9" w:rsidRPr="00492C0D" w:rsidRDefault="002243C9" w:rsidP="004F60F6">
            <w:pPr>
              <w:autoSpaceDE w:val="0"/>
              <w:autoSpaceDN w:val="0"/>
              <w:adjustRightInd w:val="0"/>
              <w:rPr>
                <w:b/>
                <w:bCs/>
                <w:sz w:val="16"/>
                <w:szCs w:val="16"/>
                <w:u w:val="single"/>
              </w:rPr>
            </w:pPr>
            <w:r w:rsidRPr="00492C0D">
              <w:rPr>
                <w:b/>
                <w:bCs/>
                <w:sz w:val="16"/>
                <w:szCs w:val="16"/>
                <w:u w:val="single"/>
              </w:rPr>
              <w:t>Understand the concept of a function and use function notation.</w:t>
            </w:r>
          </w:p>
          <w:p w:rsidR="002243C9" w:rsidRPr="00492C0D" w:rsidRDefault="002243C9" w:rsidP="004F60F6">
            <w:pPr>
              <w:pStyle w:val="Default"/>
              <w:rPr>
                <w:bCs/>
                <w:sz w:val="16"/>
                <w:szCs w:val="16"/>
              </w:rPr>
            </w:pPr>
            <w:r w:rsidRPr="00492C0D">
              <w:rPr>
                <w:b/>
                <w:bCs/>
                <w:sz w:val="16"/>
                <w:szCs w:val="16"/>
              </w:rPr>
              <w:t xml:space="preserve">MGSE9-12.F.IF.1 </w:t>
            </w:r>
            <w:r w:rsidRPr="002F61D1">
              <w:rPr>
                <w:color w:val="auto"/>
                <w:sz w:val="16"/>
                <w:szCs w:val="16"/>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2243C9" w:rsidRPr="00492C0D" w:rsidRDefault="002243C9" w:rsidP="004F60F6">
            <w:pPr>
              <w:pStyle w:val="Default"/>
              <w:rPr>
                <w:b/>
                <w:sz w:val="16"/>
                <w:szCs w:val="16"/>
              </w:rPr>
            </w:pPr>
            <w:r w:rsidRPr="00492C0D">
              <w:rPr>
                <w:b/>
                <w:bCs/>
                <w:sz w:val="16"/>
                <w:szCs w:val="16"/>
              </w:rPr>
              <w:t xml:space="preserve">MGSE9-12.F.IF.2 </w:t>
            </w:r>
            <w:r w:rsidRPr="00492C0D">
              <w:rPr>
                <w:bCs/>
                <w:sz w:val="16"/>
                <w:szCs w:val="16"/>
              </w:rPr>
              <w:t>Use function notation, evaluate functions for inputs in their domains, and interpret statements that use function notation in terms of a context.</w:t>
            </w:r>
            <w:r w:rsidRPr="00492C0D">
              <w:rPr>
                <w:b/>
                <w:bCs/>
                <w:sz w:val="16"/>
                <w:szCs w:val="16"/>
              </w:rPr>
              <w:t xml:space="preserve"> </w:t>
            </w:r>
          </w:p>
          <w:p w:rsidR="002243C9" w:rsidRPr="002F61D1" w:rsidRDefault="002243C9" w:rsidP="004F60F6">
            <w:pPr>
              <w:pStyle w:val="Default"/>
              <w:rPr>
                <w:color w:val="auto"/>
                <w:sz w:val="16"/>
                <w:szCs w:val="16"/>
              </w:rPr>
            </w:pPr>
            <w:r w:rsidRPr="00492C0D">
              <w:rPr>
                <w:b/>
                <w:bCs/>
                <w:sz w:val="16"/>
                <w:szCs w:val="16"/>
              </w:rPr>
              <w:t xml:space="preserve">MGSE9-12.F.IF.3 </w:t>
            </w:r>
            <w:r w:rsidRPr="002F61D1">
              <w:rPr>
                <w:color w:val="auto"/>
                <w:sz w:val="16"/>
                <w:szCs w:val="16"/>
              </w:rPr>
              <w:t>Recognize that sequences are functions, sometimes defined recursively, whose domain is a subset of the integers.  (Generally, the scope of high school math defines this subset as the set of natural numbers 1,2,3,4...) By graphing or calculating terms, students should be able to show how the recursive sequence a</w:t>
            </w:r>
            <w:r w:rsidRPr="002F61D1">
              <w:rPr>
                <w:color w:val="auto"/>
                <w:sz w:val="16"/>
                <w:szCs w:val="16"/>
                <w:vertAlign w:val="subscript"/>
              </w:rPr>
              <w:t>1</w:t>
            </w:r>
            <w:r w:rsidRPr="002F61D1">
              <w:rPr>
                <w:color w:val="auto"/>
                <w:sz w:val="16"/>
                <w:szCs w:val="16"/>
              </w:rPr>
              <w:t>=7, a</w:t>
            </w:r>
            <w:r w:rsidRPr="002F61D1">
              <w:rPr>
                <w:color w:val="auto"/>
                <w:sz w:val="16"/>
                <w:szCs w:val="16"/>
                <w:vertAlign w:val="subscript"/>
              </w:rPr>
              <w:t>n</w:t>
            </w:r>
            <w:r w:rsidRPr="002F61D1">
              <w:rPr>
                <w:color w:val="auto"/>
                <w:sz w:val="16"/>
                <w:szCs w:val="16"/>
              </w:rPr>
              <w:t>=a</w:t>
            </w:r>
            <w:r w:rsidRPr="002F61D1">
              <w:rPr>
                <w:color w:val="auto"/>
                <w:sz w:val="16"/>
                <w:szCs w:val="16"/>
                <w:vertAlign w:val="subscript"/>
              </w:rPr>
              <w:t xml:space="preserve">n-1 </w:t>
            </w:r>
            <w:r w:rsidRPr="002F61D1">
              <w:rPr>
                <w:color w:val="auto"/>
                <w:sz w:val="16"/>
                <w:szCs w:val="16"/>
              </w:rPr>
              <w:t xml:space="preserve">+2; the sequence </w:t>
            </w:r>
            <w:proofErr w:type="spellStart"/>
            <w:r w:rsidRPr="002F61D1">
              <w:rPr>
                <w:color w:val="auto"/>
                <w:sz w:val="16"/>
                <w:szCs w:val="16"/>
              </w:rPr>
              <w:t>s</w:t>
            </w:r>
            <w:r w:rsidRPr="002F61D1">
              <w:rPr>
                <w:color w:val="auto"/>
                <w:sz w:val="16"/>
                <w:szCs w:val="16"/>
                <w:vertAlign w:val="subscript"/>
              </w:rPr>
              <w:t>n</w:t>
            </w:r>
            <w:proofErr w:type="spellEnd"/>
            <w:r w:rsidRPr="002F61D1">
              <w:rPr>
                <w:color w:val="auto"/>
                <w:sz w:val="16"/>
                <w:szCs w:val="16"/>
              </w:rPr>
              <w:t xml:space="preserve"> = 2(n-1) + 7; and the function f(x) = 2x + 5 (when x is a natural number) all define the same sequence.</w:t>
            </w:r>
          </w:p>
          <w:p w:rsidR="002243C9" w:rsidRPr="00492C0D" w:rsidRDefault="002243C9" w:rsidP="004F60F6">
            <w:pPr>
              <w:autoSpaceDE w:val="0"/>
              <w:autoSpaceDN w:val="0"/>
              <w:adjustRightInd w:val="0"/>
              <w:rPr>
                <w:b/>
                <w:bCs/>
                <w:sz w:val="16"/>
                <w:szCs w:val="16"/>
                <w:u w:val="single"/>
              </w:rPr>
            </w:pPr>
            <w:r w:rsidRPr="00492C0D">
              <w:rPr>
                <w:b/>
                <w:bCs/>
                <w:sz w:val="16"/>
                <w:szCs w:val="16"/>
                <w:u w:val="single"/>
              </w:rPr>
              <w:t>Interpret functions that arise in applications in terms of the context.</w:t>
            </w:r>
          </w:p>
          <w:p w:rsidR="002243C9" w:rsidRPr="002F61D1" w:rsidRDefault="002243C9" w:rsidP="004F60F6">
            <w:pPr>
              <w:pStyle w:val="Default"/>
              <w:rPr>
                <w:color w:val="auto"/>
                <w:sz w:val="16"/>
                <w:szCs w:val="16"/>
              </w:rPr>
            </w:pPr>
            <w:r w:rsidRPr="00492C0D">
              <w:rPr>
                <w:rFonts w:eastAsia="Arial"/>
                <w:b/>
                <w:sz w:val="16"/>
                <w:szCs w:val="16"/>
              </w:rPr>
              <w:t>MGSE9-12.F.IF.4</w:t>
            </w:r>
            <w:r w:rsidRPr="00492C0D">
              <w:rPr>
                <w:rFonts w:eastAsia="Arial"/>
                <w:sz w:val="16"/>
                <w:szCs w:val="16"/>
              </w:rPr>
              <w:t xml:space="preserve"> </w:t>
            </w:r>
            <w:r w:rsidRPr="002F61D1">
              <w:rPr>
                <w:rFonts w:eastAsia="Arial"/>
                <w:color w:val="auto"/>
                <w:sz w:val="16"/>
                <w:szCs w:val="16"/>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2F61D1">
              <w:rPr>
                <w:rFonts w:eastAsia="Arial"/>
                <w:strike/>
                <w:color w:val="auto"/>
                <w:sz w:val="16"/>
                <w:szCs w:val="16"/>
              </w:rPr>
              <w:t>and periodicity.</w:t>
            </w:r>
          </w:p>
          <w:p w:rsidR="002243C9" w:rsidRPr="00492C0D" w:rsidRDefault="002243C9" w:rsidP="004F60F6">
            <w:pPr>
              <w:pStyle w:val="Default"/>
              <w:rPr>
                <w:b/>
                <w:sz w:val="16"/>
                <w:szCs w:val="16"/>
              </w:rPr>
            </w:pPr>
            <w:r w:rsidRPr="00492C0D">
              <w:rPr>
                <w:b/>
                <w:bCs/>
                <w:sz w:val="16"/>
                <w:szCs w:val="16"/>
              </w:rPr>
              <w:lastRenderedPageBreak/>
              <w:t xml:space="preserve">MGSE9-12.F.IF.5 </w:t>
            </w:r>
            <w:r w:rsidRPr="00492C0D">
              <w:rPr>
                <w:bCs/>
                <w:sz w:val="16"/>
                <w:szCs w:val="16"/>
              </w:rPr>
              <w:t xml:space="preserve">Relate the domain of a function to its graph and, where applicable, to the quantitative relationship it describes. </w:t>
            </w:r>
            <w:r w:rsidRPr="00492C0D">
              <w:rPr>
                <w:bCs/>
                <w:i/>
                <w:sz w:val="16"/>
                <w:szCs w:val="16"/>
              </w:rPr>
              <w:t>For example, if the function h(n) gives the number of person-hours it takes to assemble n engines in a factory, then the positive integers would be an appropriate domain for the function.</w:t>
            </w:r>
          </w:p>
          <w:p w:rsidR="002243C9" w:rsidRPr="00492C0D" w:rsidRDefault="002243C9" w:rsidP="004F60F6">
            <w:pPr>
              <w:pStyle w:val="Default"/>
              <w:rPr>
                <w:b/>
                <w:bCs/>
                <w:sz w:val="16"/>
                <w:szCs w:val="16"/>
              </w:rPr>
            </w:pPr>
            <w:r w:rsidRPr="00492C0D">
              <w:rPr>
                <w:b/>
                <w:bCs/>
                <w:sz w:val="16"/>
                <w:szCs w:val="16"/>
              </w:rPr>
              <w:t xml:space="preserve">MGSE9-12.F.IF.6 </w:t>
            </w:r>
            <w:r w:rsidRPr="00492C0D">
              <w:rPr>
                <w:bCs/>
                <w:sz w:val="16"/>
                <w:szCs w:val="16"/>
              </w:rPr>
              <w:t xml:space="preserve">Calculate and interpret the average rate of change of a function (presented symbolically or as a table) over a specified interval. Estimate the rate of change from a graph. </w:t>
            </w:r>
          </w:p>
          <w:p w:rsidR="002243C9" w:rsidRPr="00492C0D" w:rsidRDefault="002243C9" w:rsidP="004F60F6">
            <w:pPr>
              <w:autoSpaceDE w:val="0"/>
              <w:autoSpaceDN w:val="0"/>
              <w:adjustRightInd w:val="0"/>
              <w:rPr>
                <w:b/>
                <w:bCs/>
                <w:sz w:val="16"/>
                <w:szCs w:val="16"/>
                <w:u w:val="single"/>
              </w:rPr>
            </w:pPr>
            <w:r w:rsidRPr="00492C0D">
              <w:rPr>
                <w:b/>
                <w:bCs/>
                <w:sz w:val="16"/>
                <w:szCs w:val="16"/>
                <w:u w:val="single"/>
              </w:rPr>
              <w:t>Analyze functions using different representations.</w:t>
            </w:r>
          </w:p>
          <w:p w:rsidR="002243C9" w:rsidRPr="002F61D1" w:rsidRDefault="002243C9" w:rsidP="004F60F6">
            <w:pPr>
              <w:pStyle w:val="Default"/>
              <w:rPr>
                <w:bCs/>
                <w:color w:val="auto"/>
                <w:sz w:val="16"/>
                <w:szCs w:val="16"/>
              </w:rPr>
            </w:pPr>
            <w:r w:rsidRPr="00492C0D">
              <w:rPr>
                <w:b/>
                <w:bCs/>
                <w:sz w:val="16"/>
                <w:szCs w:val="16"/>
              </w:rPr>
              <w:t xml:space="preserve">MGSE9-12.F.IF.7 </w:t>
            </w:r>
            <w:r w:rsidRPr="002F61D1">
              <w:rPr>
                <w:bCs/>
                <w:color w:val="auto"/>
                <w:sz w:val="16"/>
                <w:szCs w:val="16"/>
              </w:rPr>
              <w:t>Graph functions expressed algebraically and show key features of the graph both by hand and by using technology.</w:t>
            </w:r>
          </w:p>
          <w:p w:rsidR="002243C9" w:rsidRPr="00492C0D" w:rsidRDefault="002243C9" w:rsidP="004F60F6">
            <w:pPr>
              <w:pStyle w:val="Default"/>
              <w:rPr>
                <w:b/>
                <w:sz w:val="16"/>
                <w:szCs w:val="16"/>
              </w:rPr>
            </w:pPr>
            <w:r w:rsidRPr="00492C0D">
              <w:rPr>
                <w:rFonts w:eastAsia="Arial"/>
                <w:b/>
                <w:sz w:val="16"/>
                <w:szCs w:val="16"/>
              </w:rPr>
              <w:t>MGSE9-12.F.IF.7e</w:t>
            </w:r>
            <w:r w:rsidRPr="00492C0D">
              <w:rPr>
                <w:rFonts w:eastAsia="Arial"/>
                <w:sz w:val="16"/>
                <w:szCs w:val="16"/>
              </w:rPr>
              <w:t xml:space="preserve"> </w:t>
            </w:r>
            <w:r w:rsidRPr="00492C0D">
              <w:rPr>
                <w:rFonts w:eastAsia="Arial"/>
                <w:bCs/>
                <w:sz w:val="16"/>
                <w:szCs w:val="16"/>
              </w:rPr>
              <w:t xml:space="preserve">Graph exponential </w:t>
            </w:r>
            <w:r w:rsidRPr="00492C0D">
              <w:rPr>
                <w:rFonts w:eastAsia="Arial"/>
                <w:bCs/>
                <w:strike/>
                <w:sz w:val="16"/>
                <w:szCs w:val="16"/>
              </w:rPr>
              <w:t>and logarithmic</w:t>
            </w:r>
            <w:r w:rsidRPr="00492C0D">
              <w:rPr>
                <w:rFonts w:eastAsia="Arial"/>
                <w:bCs/>
                <w:sz w:val="16"/>
                <w:szCs w:val="16"/>
              </w:rPr>
              <w:t xml:space="preserve"> functions, showing intercepts and end behavior, </w:t>
            </w:r>
            <w:r w:rsidRPr="00492C0D">
              <w:rPr>
                <w:rFonts w:eastAsia="Arial"/>
                <w:bCs/>
                <w:strike/>
                <w:sz w:val="16"/>
                <w:szCs w:val="16"/>
              </w:rPr>
              <w:t>and trigonometric functions, showing period, midline, and amplitude.</w:t>
            </w:r>
          </w:p>
          <w:p w:rsidR="002243C9" w:rsidRPr="00492C0D" w:rsidRDefault="002243C9" w:rsidP="004F60F6">
            <w:pPr>
              <w:pStyle w:val="Default"/>
              <w:rPr>
                <w:sz w:val="16"/>
                <w:szCs w:val="16"/>
              </w:rPr>
            </w:pPr>
            <w:r w:rsidRPr="00492C0D">
              <w:rPr>
                <w:b/>
                <w:bCs/>
                <w:color w:val="auto"/>
                <w:sz w:val="16"/>
                <w:szCs w:val="16"/>
              </w:rPr>
              <w:t>MGSE9-12.F.IF.9</w:t>
            </w:r>
            <w:r w:rsidRPr="002F61D1">
              <w:rPr>
                <w:bCs/>
                <w:color w:val="auto"/>
                <w:sz w:val="16"/>
                <w:szCs w:val="16"/>
              </w:rPr>
              <w:t xml:space="preserve"> Compare properties of two functions each represented in a different way (algebraically, graphically, numerically in tables, or by verbal descriptions). </w:t>
            </w:r>
            <w:r w:rsidRPr="002F61D1">
              <w:rPr>
                <w:bCs/>
                <w:i/>
                <w:color w:val="auto"/>
                <w:sz w:val="16"/>
                <w:szCs w:val="16"/>
              </w:rPr>
              <w:t>For example, given a graph of one function and an algebraic expression for another, say which has the larger maximum.</w:t>
            </w:r>
            <w:r w:rsidR="00172505" w:rsidRPr="002F61D1">
              <w:rPr>
                <w:color w:val="auto"/>
                <w:sz w:val="16"/>
                <w:szCs w:val="16"/>
              </w:rPr>
              <w:t xml:space="preserve"> </w:t>
            </w:r>
          </w:p>
        </w:tc>
        <w:tc>
          <w:tcPr>
            <w:tcW w:w="2880" w:type="dxa"/>
            <w:tcBorders>
              <w:bottom w:val="single" w:sz="4" w:space="0" w:color="auto"/>
            </w:tcBorders>
          </w:tcPr>
          <w:p w:rsidR="002243C9" w:rsidRPr="00492C0D" w:rsidRDefault="002243C9" w:rsidP="004F60F6">
            <w:pPr>
              <w:autoSpaceDE w:val="0"/>
              <w:autoSpaceDN w:val="0"/>
              <w:adjustRightInd w:val="0"/>
              <w:rPr>
                <w:b/>
                <w:bCs/>
                <w:sz w:val="16"/>
                <w:szCs w:val="16"/>
                <w:u w:val="single"/>
              </w:rPr>
            </w:pPr>
            <w:r w:rsidRPr="00492C0D">
              <w:rPr>
                <w:b/>
                <w:bCs/>
                <w:sz w:val="16"/>
                <w:szCs w:val="16"/>
                <w:u w:val="single"/>
              </w:rPr>
              <w:lastRenderedPageBreak/>
              <w:t>Construct and compare linear, quadratic, and exponential models and solve problems.</w:t>
            </w:r>
          </w:p>
          <w:p w:rsidR="002243C9" w:rsidRPr="00492C0D" w:rsidRDefault="002243C9" w:rsidP="004F60F6">
            <w:pPr>
              <w:pStyle w:val="Default"/>
              <w:rPr>
                <w:b/>
                <w:sz w:val="16"/>
                <w:szCs w:val="16"/>
              </w:rPr>
            </w:pPr>
            <w:r w:rsidRPr="00492C0D">
              <w:rPr>
                <w:b/>
                <w:bCs/>
                <w:sz w:val="16"/>
                <w:szCs w:val="16"/>
              </w:rPr>
              <w:t xml:space="preserve">MGSE9-12.F.LE.1 </w:t>
            </w:r>
            <w:r w:rsidRPr="00492C0D">
              <w:rPr>
                <w:bCs/>
                <w:sz w:val="16"/>
                <w:szCs w:val="16"/>
              </w:rPr>
              <w:t>Distinguish between situations that can be modeled with linear functions and with exponential functions.</w:t>
            </w:r>
          </w:p>
          <w:p w:rsidR="002243C9" w:rsidRPr="002F61D1" w:rsidRDefault="002243C9" w:rsidP="004F60F6">
            <w:pPr>
              <w:pStyle w:val="Default"/>
              <w:rPr>
                <w:color w:val="auto"/>
                <w:sz w:val="16"/>
                <w:szCs w:val="16"/>
              </w:rPr>
            </w:pPr>
            <w:r w:rsidRPr="00492C0D">
              <w:rPr>
                <w:b/>
                <w:bCs/>
                <w:sz w:val="16"/>
                <w:szCs w:val="16"/>
              </w:rPr>
              <w:t xml:space="preserve">MGSE9-12.F.LE.1a </w:t>
            </w:r>
            <w:r w:rsidRPr="002F61D1">
              <w:rPr>
                <w:color w:val="auto"/>
                <w:sz w:val="16"/>
                <w:szCs w:val="16"/>
              </w:rPr>
              <w:t>Show that linear functions grow by equal differences over equal intervals and that exponential functions grow by equal factors over equal intervals. (This can be shown by algebraic proof, with a table showing differences, or by calculating average rates of change over equal intervals).</w:t>
            </w:r>
          </w:p>
          <w:p w:rsidR="002243C9" w:rsidRPr="00492C0D" w:rsidRDefault="002243C9" w:rsidP="004F60F6">
            <w:pPr>
              <w:pStyle w:val="Default"/>
              <w:rPr>
                <w:b/>
                <w:sz w:val="16"/>
                <w:szCs w:val="16"/>
              </w:rPr>
            </w:pPr>
            <w:r w:rsidRPr="00492C0D">
              <w:rPr>
                <w:b/>
                <w:bCs/>
                <w:sz w:val="16"/>
                <w:szCs w:val="16"/>
              </w:rPr>
              <w:t xml:space="preserve">MGSE9-12.F.LE.1b. </w:t>
            </w:r>
            <w:r w:rsidRPr="00492C0D">
              <w:rPr>
                <w:bCs/>
                <w:sz w:val="16"/>
                <w:szCs w:val="16"/>
              </w:rPr>
              <w:t>Recognize situations in which one quantity changes at a constant rate per unit interval relative to another.</w:t>
            </w:r>
          </w:p>
          <w:p w:rsidR="002243C9" w:rsidRPr="00492C0D" w:rsidRDefault="002243C9" w:rsidP="004F60F6">
            <w:pPr>
              <w:pStyle w:val="Default"/>
              <w:rPr>
                <w:b/>
                <w:sz w:val="16"/>
                <w:szCs w:val="16"/>
              </w:rPr>
            </w:pPr>
            <w:r w:rsidRPr="00492C0D">
              <w:rPr>
                <w:b/>
                <w:bCs/>
                <w:sz w:val="16"/>
                <w:szCs w:val="16"/>
              </w:rPr>
              <w:t xml:space="preserve">MGSE9-12.F.LE.1c </w:t>
            </w:r>
            <w:r w:rsidRPr="00492C0D">
              <w:rPr>
                <w:bCs/>
                <w:sz w:val="16"/>
                <w:szCs w:val="16"/>
              </w:rPr>
              <w:t>Recognize situations in which a quantity grows or decays by a constant percent rate per unit interval relative to another.</w:t>
            </w:r>
            <w:r w:rsidRPr="00492C0D">
              <w:rPr>
                <w:b/>
                <w:bCs/>
                <w:sz w:val="16"/>
                <w:szCs w:val="16"/>
              </w:rPr>
              <w:t xml:space="preserve"> </w:t>
            </w:r>
          </w:p>
          <w:p w:rsidR="002243C9" w:rsidRPr="00492C0D" w:rsidRDefault="002243C9" w:rsidP="004F60F6">
            <w:pPr>
              <w:pStyle w:val="Default"/>
              <w:rPr>
                <w:b/>
                <w:sz w:val="16"/>
                <w:szCs w:val="16"/>
              </w:rPr>
            </w:pPr>
            <w:r w:rsidRPr="00492C0D">
              <w:rPr>
                <w:b/>
                <w:bCs/>
                <w:sz w:val="16"/>
                <w:szCs w:val="16"/>
              </w:rPr>
              <w:t xml:space="preserve">MGSE9-12.F.LE.2 </w:t>
            </w:r>
            <w:r w:rsidRPr="00492C0D">
              <w:rPr>
                <w:bCs/>
                <w:sz w:val="16"/>
                <w:szCs w:val="16"/>
              </w:rPr>
              <w:t>Construct linear and exponential functions, including arithmetic and geometric sequences, given a graph, a description of a relationship, or two input-output pairs (include reading these from a table).</w:t>
            </w:r>
          </w:p>
          <w:p w:rsidR="002243C9" w:rsidRPr="00492C0D" w:rsidRDefault="002243C9" w:rsidP="004F60F6">
            <w:pPr>
              <w:pStyle w:val="Default"/>
              <w:rPr>
                <w:b/>
                <w:sz w:val="16"/>
                <w:szCs w:val="16"/>
              </w:rPr>
            </w:pPr>
            <w:r w:rsidRPr="00492C0D">
              <w:rPr>
                <w:b/>
                <w:bCs/>
                <w:sz w:val="16"/>
                <w:szCs w:val="16"/>
              </w:rPr>
              <w:t xml:space="preserve">MGSE9-12.F.LE.3 </w:t>
            </w:r>
            <w:r w:rsidRPr="00492C0D">
              <w:rPr>
                <w:bCs/>
                <w:sz w:val="16"/>
                <w:szCs w:val="16"/>
              </w:rPr>
              <w:t xml:space="preserve">Observe using graphs and tables that a quantity increasing exponentially eventually exceeds a quantity increasing linearly, </w:t>
            </w:r>
            <w:proofErr w:type="spellStart"/>
            <w:r w:rsidRPr="00492C0D">
              <w:rPr>
                <w:bCs/>
                <w:sz w:val="16"/>
                <w:szCs w:val="16"/>
              </w:rPr>
              <w:t>quadratically</w:t>
            </w:r>
            <w:proofErr w:type="spellEnd"/>
            <w:r w:rsidRPr="00492C0D">
              <w:rPr>
                <w:bCs/>
                <w:sz w:val="16"/>
                <w:szCs w:val="16"/>
              </w:rPr>
              <w:t>, or (more generally) as a polynomial function.</w:t>
            </w:r>
            <w:r w:rsidRPr="00492C0D">
              <w:rPr>
                <w:b/>
                <w:bCs/>
                <w:sz w:val="16"/>
                <w:szCs w:val="16"/>
              </w:rPr>
              <w:t xml:space="preserve"> </w:t>
            </w:r>
          </w:p>
          <w:p w:rsidR="002243C9" w:rsidRPr="00492C0D" w:rsidRDefault="002243C9" w:rsidP="004F60F6">
            <w:pPr>
              <w:rPr>
                <w:b/>
                <w:bCs/>
                <w:sz w:val="16"/>
                <w:szCs w:val="16"/>
                <w:u w:val="single"/>
              </w:rPr>
            </w:pPr>
            <w:r w:rsidRPr="00492C0D">
              <w:rPr>
                <w:b/>
                <w:sz w:val="16"/>
                <w:szCs w:val="16"/>
              </w:rPr>
              <w:br w:type="page"/>
            </w:r>
            <w:r w:rsidRPr="00492C0D">
              <w:rPr>
                <w:b/>
                <w:bCs/>
                <w:sz w:val="16"/>
                <w:szCs w:val="16"/>
                <w:u w:val="single"/>
              </w:rPr>
              <w:t>Interpret expressions for functions in terms of the situation they model.</w:t>
            </w:r>
          </w:p>
          <w:p w:rsidR="002243C9" w:rsidRPr="002F61D1" w:rsidRDefault="002243C9" w:rsidP="004F60F6">
            <w:pPr>
              <w:pStyle w:val="Default"/>
              <w:rPr>
                <w:color w:val="auto"/>
                <w:sz w:val="16"/>
                <w:szCs w:val="16"/>
              </w:rPr>
            </w:pPr>
            <w:r w:rsidRPr="00492C0D">
              <w:rPr>
                <w:b/>
                <w:bCs/>
                <w:sz w:val="16"/>
                <w:szCs w:val="16"/>
              </w:rPr>
              <w:t xml:space="preserve">MGSE9-12.F.LE.5 </w:t>
            </w:r>
            <w:r w:rsidRPr="002F61D1">
              <w:rPr>
                <w:color w:val="auto"/>
                <w:sz w:val="16"/>
                <w:szCs w:val="16"/>
              </w:rPr>
              <w:t xml:space="preserve">Interpret the parameters in a linear (f(x) = mx + b) and exponential (f(x) = </w:t>
            </w:r>
            <w:proofErr w:type="spellStart"/>
            <w:r w:rsidRPr="002F61D1">
              <w:rPr>
                <w:color w:val="auto"/>
                <w:sz w:val="16"/>
                <w:szCs w:val="16"/>
              </w:rPr>
              <w:t>a•d</w:t>
            </w:r>
            <w:r w:rsidRPr="002F61D1">
              <w:rPr>
                <w:color w:val="auto"/>
                <w:sz w:val="16"/>
                <w:szCs w:val="16"/>
                <w:vertAlign w:val="superscript"/>
              </w:rPr>
              <w:t>x</w:t>
            </w:r>
            <w:proofErr w:type="spellEnd"/>
            <w:r w:rsidRPr="002F61D1">
              <w:rPr>
                <w:color w:val="auto"/>
                <w:sz w:val="16"/>
                <w:szCs w:val="16"/>
              </w:rPr>
              <w:t xml:space="preserve">) function in terms of context.  (In the functions above, “m” and “b” are the parameters of </w:t>
            </w:r>
            <w:r w:rsidRPr="002F61D1">
              <w:rPr>
                <w:color w:val="auto"/>
                <w:sz w:val="16"/>
                <w:szCs w:val="16"/>
              </w:rPr>
              <w:lastRenderedPageBreak/>
              <w:t>the linear function, and “a” and “d” are the parameters of the exponential function.) In context, students should describe what these parameters mean in terms of change and starting value.</w:t>
            </w:r>
          </w:p>
          <w:p w:rsidR="002243C9" w:rsidRPr="00492C0D" w:rsidRDefault="002243C9" w:rsidP="004F60F6">
            <w:pPr>
              <w:autoSpaceDE w:val="0"/>
              <w:autoSpaceDN w:val="0"/>
              <w:adjustRightInd w:val="0"/>
              <w:rPr>
                <w:b/>
                <w:bCs/>
                <w:sz w:val="16"/>
                <w:szCs w:val="16"/>
                <w:u w:val="single"/>
              </w:rPr>
            </w:pPr>
            <w:r w:rsidRPr="00492C0D">
              <w:rPr>
                <w:b/>
                <w:bCs/>
                <w:sz w:val="16"/>
                <w:szCs w:val="16"/>
                <w:u w:val="single"/>
              </w:rPr>
              <w:t>Build new functions from existing functions.</w:t>
            </w:r>
          </w:p>
          <w:p w:rsidR="00441E16" w:rsidRPr="00441E16" w:rsidRDefault="00441E16" w:rsidP="00441E16">
            <w:pPr>
              <w:rPr>
                <w:i/>
                <w:iCs/>
                <w:sz w:val="16"/>
                <w:szCs w:val="16"/>
              </w:rPr>
            </w:pPr>
            <w:r w:rsidRPr="00441E16">
              <w:rPr>
                <w:b/>
                <w:bCs/>
                <w:sz w:val="16"/>
                <w:szCs w:val="16"/>
              </w:rPr>
              <w:t>MGSE9</w:t>
            </w:r>
            <w:r w:rsidRPr="00441E16">
              <w:rPr>
                <w:rFonts w:ascii="Cambria Math" w:hAnsi="Cambria Math" w:cs="Cambria Math"/>
                <w:b/>
                <w:bCs/>
                <w:sz w:val="16"/>
                <w:szCs w:val="16"/>
              </w:rPr>
              <w:t>‐</w:t>
            </w:r>
            <w:r w:rsidRPr="00441E16">
              <w:rPr>
                <w:b/>
                <w:bCs/>
                <w:sz w:val="16"/>
                <w:szCs w:val="16"/>
              </w:rPr>
              <w:t xml:space="preserve">12.F.BF.3 </w:t>
            </w:r>
            <w:r w:rsidRPr="00441E16">
              <w:rPr>
                <w:sz w:val="16"/>
                <w:szCs w:val="16"/>
              </w:rPr>
              <w:t xml:space="preserve">Identify the effect on the graph of replacing </w:t>
            </w:r>
            <w:r w:rsidRPr="00441E16">
              <w:rPr>
                <w:i/>
                <w:sz w:val="16"/>
                <w:szCs w:val="16"/>
              </w:rPr>
              <w:t>f</w:t>
            </w:r>
            <w:r w:rsidRPr="00441E16">
              <w:rPr>
                <w:sz w:val="16"/>
                <w:szCs w:val="16"/>
              </w:rPr>
              <w:t>(</w:t>
            </w:r>
            <w:r w:rsidRPr="00441E16">
              <w:rPr>
                <w:i/>
                <w:sz w:val="16"/>
                <w:szCs w:val="16"/>
              </w:rPr>
              <w:t>x</w:t>
            </w:r>
            <w:r w:rsidRPr="00441E16">
              <w:rPr>
                <w:sz w:val="16"/>
                <w:szCs w:val="16"/>
              </w:rPr>
              <w:t xml:space="preserve">) by </w:t>
            </w:r>
            <w:r w:rsidRPr="00441E16">
              <w:rPr>
                <w:i/>
                <w:sz w:val="16"/>
                <w:szCs w:val="16"/>
              </w:rPr>
              <w:t>f</w:t>
            </w:r>
            <w:r w:rsidRPr="00441E16">
              <w:rPr>
                <w:sz w:val="16"/>
                <w:szCs w:val="16"/>
              </w:rPr>
              <w:t>(</w:t>
            </w:r>
            <w:r w:rsidRPr="00441E16">
              <w:rPr>
                <w:i/>
                <w:sz w:val="16"/>
                <w:szCs w:val="16"/>
              </w:rPr>
              <w:t>x</w:t>
            </w:r>
            <w:r w:rsidRPr="00441E16">
              <w:rPr>
                <w:sz w:val="16"/>
                <w:szCs w:val="16"/>
              </w:rPr>
              <w:t xml:space="preserve">) + </w:t>
            </w:r>
            <w:r w:rsidRPr="00441E16">
              <w:rPr>
                <w:i/>
                <w:sz w:val="16"/>
                <w:szCs w:val="16"/>
              </w:rPr>
              <w:t>k</w:t>
            </w:r>
            <w:r w:rsidRPr="00441E16">
              <w:rPr>
                <w:sz w:val="16"/>
                <w:szCs w:val="16"/>
              </w:rPr>
              <w:t xml:space="preserve">, </w:t>
            </w:r>
            <w:r w:rsidRPr="00441E16">
              <w:rPr>
                <w:i/>
                <w:sz w:val="16"/>
                <w:szCs w:val="16"/>
              </w:rPr>
              <w:t>k</w:t>
            </w:r>
            <w:r w:rsidRPr="00441E16">
              <w:rPr>
                <w:sz w:val="16"/>
                <w:szCs w:val="16"/>
              </w:rPr>
              <w:t xml:space="preserve"> </w:t>
            </w:r>
            <w:r w:rsidRPr="00441E16">
              <w:rPr>
                <w:i/>
                <w:sz w:val="16"/>
                <w:szCs w:val="16"/>
              </w:rPr>
              <w:t>f</w:t>
            </w:r>
            <w:r w:rsidRPr="00441E16">
              <w:rPr>
                <w:sz w:val="16"/>
                <w:szCs w:val="16"/>
              </w:rPr>
              <w:t>(</w:t>
            </w:r>
            <w:r w:rsidRPr="00441E16">
              <w:rPr>
                <w:i/>
                <w:sz w:val="16"/>
                <w:szCs w:val="16"/>
              </w:rPr>
              <w:t>x</w:t>
            </w:r>
            <w:r w:rsidRPr="00441E16">
              <w:rPr>
                <w:sz w:val="16"/>
                <w:szCs w:val="16"/>
              </w:rPr>
              <w:t xml:space="preserve">), </w:t>
            </w:r>
            <w:r w:rsidRPr="00441E16">
              <w:rPr>
                <w:i/>
                <w:sz w:val="16"/>
                <w:szCs w:val="16"/>
              </w:rPr>
              <w:t>f</w:t>
            </w:r>
            <w:r w:rsidRPr="00441E16">
              <w:rPr>
                <w:sz w:val="16"/>
                <w:szCs w:val="16"/>
              </w:rPr>
              <w:t>(</w:t>
            </w:r>
            <w:proofErr w:type="spellStart"/>
            <w:r w:rsidRPr="00441E16">
              <w:rPr>
                <w:i/>
                <w:sz w:val="16"/>
                <w:szCs w:val="16"/>
              </w:rPr>
              <w:t>kx</w:t>
            </w:r>
            <w:proofErr w:type="spellEnd"/>
            <w:r w:rsidRPr="00441E16">
              <w:rPr>
                <w:sz w:val="16"/>
                <w:szCs w:val="16"/>
              </w:rPr>
              <w:t>), and</w:t>
            </w:r>
            <w:r w:rsidRPr="00441E16">
              <w:rPr>
                <w:i/>
                <w:sz w:val="16"/>
                <w:szCs w:val="16"/>
              </w:rPr>
              <w:t xml:space="preserve"> f</w:t>
            </w:r>
            <w:r w:rsidRPr="00441E16">
              <w:rPr>
                <w:sz w:val="16"/>
                <w:szCs w:val="16"/>
              </w:rPr>
              <w:t>(</w:t>
            </w:r>
            <w:r w:rsidRPr="00441E16">
              <w:rPr>
                <w:i/>
                <w:sz w:val="16"/>
                <w:szCs w:val="16"/>
              </w:rPr>
              <w:t>x</w:t>
            </w:r>
            <w:r w:rsidRPr="00441E16">
              <w:rPr>
                <w:sz w:val="16"/>
                <w:szCs w:val="16"/>
              </w:rPr>
              <w:t xml:space="preserve"> + </w:t>
            </w:r>
            <w:r w:rsidRPr="00441E16">
              <w:rPr>
                <w:i/>
                <w:sz w:val="16"/>
                <w:szCs w:val="16"/>
              </w:rPr>
              <w:t>k</w:t>
            </w:r>
            <w:r w:rsidRPr="00441E16">
              <w:rPr>
                <w:sz w:val="16"/>
                <w:szCs w:val="16"/>
              </w:rPr>
              <w:t xml:space="preserve">) for specific values of </w:t>
            </w:r>
            <w:r w:rsidRPr="00441E16">
              <w:rPr>
                <w:i/>
                <w:sz w:val="16"/>
                <w:szCs w:val="16"/>
              </w:rPr>
              <w:t>k</w:t>
            </w:r>
            <w:r w:rsidRPr="00441E16">
              <w:rPr>
                <w:sz w:val="16"/>
                <w:szCs w:val="16"/>
              </w:rPr>
              <w:t xml:space="preserve"> (both positive and negative); find the value of </w:t>
            </w:r>
            <w:r w:rsidRPr="00441E16">
              <w:rPr>
                <w:i/>
                <w:sz w:val="16"/>
                <w:szCs w:val="16"/>
              </w:rPr>
              <w:t>k</w:t>
            </w:r>
            <w:r w:rsidRPr="00441E16">
              <w:rPr>
                <w:sz w:val="16"/>
                <w:szCs w:val="16"/>
              </w:rPr>
              <w:t xml:space="preserve"> given the graphs. Experiment with cases and illustrate an explanation of the effects on the graph using technology. </w:t>
            </w:r>
            <w:r w:rsidRPr="00441E16">
              <w:rPr>
                <w:strike/>
                <w:sz w:val="16"/>
                <w:szCs w:val="16"/>
              </w:rPr>
              <w:t>Include recognizing even and odd functions from their graphs and algebraic expressions for them.</w:t>
            </w:r>
            <w:r w:rsidRPr="00441E16">
              <w:rPr>
                <w:sz w:val="16"/>
                <w:szCs w:val="16"/>
              </w:rPr>
              <w:t xml:space="preserve"> </w:t>
            </w:r>
            <w:r w:rsidRPr="00441E16">
              <w:rPr>
                <w:i/>
                <w:iCs/>
                <w:sz w:val="16"/>
                <w:szCs w:val="16"/>
              </w:rPr>
              <w:t>(Focus on vertical translations of graphs of</w:t>
            </w:r>
            <w:r w:rsidRPr="00441E16">
              <w:rPr>
                <w:sz w:val="16"/>
                <w:szCs w:val="16"/>
              </w:rPr>
              <w:t xml:space="preserve"> </w:t>
            </w:r>
            <w:r w:rsidRPr="00441E16">
              <w:rPr>
                <w:i/>
                <w:iCs/>
                <w:sz w:val="16"/>
                <w:szCs w:val="16"/>
              </w:rPr>
              <w:t>linear and exponential functions. Relate the vertical translation of a</w:t>
            </w:r>
            <w:r w:rsidRPr="00441E16">
              <w:rPr>
                <w:sz w:val="16"/>
                <w:szCs w:val="16"/>
              </w:rPr>
              <w:t xml:space="preserve"> </w:t>
            </w:r>
            <w:r w:rsidRPr="00441E16">
              <w:rPr>
                <w:i/>
                <w:iCs/>
                <w:sz w:val="16"/>
                <w:szCs w:val="16"/>
              </w:rPr>
              <w:t>linear function to its y</w:t>
            </w:r>
            <w:r w:rsidRPr="00441E16">
              <w:rPr>
                <w:rFonts w:ascii="Cambria Math" w:hAnsi="Cambria Math" w:cs="Cambria Math"/>
                <w:i/>
                <w:iCs/>
                <w:sz w:val="16"/>
                <w:szCs w:val="16"/>
              </w:rPr>
              <w:t>‐</w:t>
            </w:r>
            <w:r w:rsidRPr="00441E16">
              <w:rPr>
                <w:i/>
                <w:iCs/>
                <w:sz w:val="16"/>
                <w:szCs w:val="16"/>
              </w:rPr>
              <w:t>intercept.)</w:t>
            </w:r>
          </w:p>
          <w:p w:rsidR="002243C9" w:rsidRPr="00492C0D" w:rsidRDefault="002243C9" w:rsidP="00441E16">
            <w:pPr>
              <w:rPr>
                <w:b/>
                <w:bCs/>
                <w:sz w:val="16"/>
                <w:szCs w:val="16"/>
                <w:u w:val="single"/>
              </w:rPr>
            </w:pPr>
            <w:bookmarkStart w:id="1" w:name="_GoBack"/>
            <w:bookmarkEnd w:id="1"/>
            <w:r w:rsidRPr="00492C0D">
              <w:rPr>
                <w:b/>
                <w:bCs/>
                <w:sz w:val="16"/>
                <w:szCs w:val="16"/>
                <w:u w:val="single"/>
              </w:rPr>
              <w:t>Understand the concept of a function and use function notation.</w:t>
            </w:r>
          </w:p>
          <w:p w:rsidR="002243C9" w:rsidRPr="00492C0D" w:rsidRDefault="002243C9" w:rsidP="004F60F6">
            <w:pPr>
              <w:pStyle w:val="Default"/>
              <w:rPr>
                <w:bCs/>
                <w:sz w:val="16"/>
                <w:szCs w:val="16"/>
              </w:rPr>
            </w:pPr>
            <w:r w:rsidRPr="00492C0D">
              <w:rPr>
                <w:b/>
                <w:bCs/>
                <w:sz w:val="16"/>
                <w:szCs w:val="16"/>
              </w:rPr>
              <w:t xml:space="preserve">MGSE9-12.F.IF.1 </w:t>
            </w:r>
            <w:r w:rsidRPr="002F61D1">
              <w:rPr>
                <w:color w:val="auto"/>
                <w:sz w:val="16"/>
                <w:szCs w:val="16"/>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2243C9" w:rsidRPr="00492C0D" w:rsidRDefault="002243C9" w:rsidP="004F60F6">
            <w:pPr>
              <w:pStyle w:val="Default"/>
              <w:rPr>
                <w:b/>
                <w:sz w:val="16"/>
                <w:szCs w:val="16"/>
              </w:rPr>
            </w:pPr>
            <w:r w:rsidRPr="00492C0D">
              <w:rPr>
                <w:b/>
                <w:bCs/>
                <w:sz w:val="16"/>
                <w:szCs w:val="16"/>
              </w:rPr>
              <w:t xml:space="preserve">MGSE9-12.F.IF.2 </w:t>
            </w:r>
            <w:r w:rsidRPr="00492C0D">
              <w:rPr>
                <w:bCs/>
                <w:sz w:val="16"/>
                <w:szCs w:val="16"/>
              </w:rPr>
              <w:t>Use function notation, evaluate functions for inputs in their domains, and interpret statements that use function notation in terms of a context.</w:t>
            </w:r>
            <w:r w:rsidRPr="00492C0D">
              <w:rPr>
                <w:b/>
                <w:bCs/>
                <w:sz w:val="16"/>
                <w:szCs w:val="16"/>
              </w:rPr>
              <w:t xml:space="preserve"> </w:t>
            </w:r>
          </w:p>
          <w:p w:rsidR="002243C9" w:rsidRPr="00492C0D" w:rsidRDefault="002243C9" w:rsidP="004F60F6">
            <w:pPr>
              <w:autoSpaceDE w:val="0"/>
              <w:autoSpaceDN w:val="0"/>
              <w:adjustRightInd w:val="0"/>
              <w:rPr>
                <w:sz w:val="16"/>
                <w:szCs w:val="16"/>
                <w:u w:val="single"/>
              </w:rPr>
            </w:pPr>
            <w:r w:rsidRPr="00492C0D">
              <w:rPr>
                <w:b/>
                <w:bCs/>
                <w:sz w:val="16"/>
                <w:szCs w:val="16"/>
                <w:u w:val="single"/>
              </w:rPr>
              <w:t>Interpret functions that arise in applications in terms of the context.</w:t>
            </w:r>
          </w:p>
          <w:p w:rsidR="002243C9" w:rsidRPr="002F61D1" w:rsidRDefault="002243C9" w:rsidP="004F60F6">
            <w:pPr>
              <w:pStyle w:val="Default"/>
              <w:rPr>
                <w:color w:val="auto"/>
                <w:sz w:val="16"/>
                <w:szCs w:val="16"/>
              </w:rPr>
            </w:pPr>
            <w:r w:rsidRPr="00492C0D">
              <w:rPr>
                <w:rFonts w:eastAsia="Arial"/>
                <w:b/>
                <w:sz w:val="16"/>
                <w:szCs w:val="16"/>
              </w:rPr>
              <w:t>MGSE9-12.F.IF.4</w:t>
            </w:r>
            <w:r w:rsidRPr="00492C0D">
              <w:rPr>
                <w:rFonts w:eastAsia="Arial"/>
                <w:sz w:val="16"/>
                <w:szCs w:val="16"/>
              </w:rPr>
              <w:t xml:space="preserve"> </w:t>
            </w:r>
            <w:r w:rsidRPr="002F61D1">
              <w:rPr>
                <w:rFonts w:eastAsia="Arial"/>
                <w:color w:val="auto"/>
                <w:sz w:val="16"/>
                <w:szCs w:val="16"/>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2F61D1">
              <w:rPr>
                <w:rFonts w:eastAsia="Arial"/>
                <w:strike/>
                <w:color w:val="auto"/>
                <w:sz w:val="16"/>
                <w:szCs w:val="16"/>
              </w:rPr>
              <w:t>and periodicity.</w:t>
            </w:r>
          </w:p>
          <w:p w:rsidR="002243C9" w:rsidRPr="00492C0D" w:rsidRDefault="002243C9" w:rsidP="004F60F6">
            <w:pPr>
              <w:pStyle w:val="Default"/>
              <w:rPr>
                <w:b/>
                <w:sz w:val="16"/>
                <w:szCs w:val="16"/>
              </w:rPr>
            </w:pPr>
            <w:r w:rsidRPr="00492C0D">
              <w:rPr>
                <w:b/>
                <w:bCs/>
                <w:sz w:val="16"/>
                <w:szCs w:val="16"/>
              </w:rPr>
              <w:t xml:space="preserve">MGSE9-12.F.IF.5 </w:t>
            </w:r>
            <w:r w:rsidRPr="00492C0D">
              <w:rPr>
                <w:bCs/>
                <w:sz w:val="16"/>
                <w:szCs w:val="16"/>
              </w:rPr>
              <w:t xml:space="preserve">Relate the domain of a function to its graph and, where applicable, to the quantitative relationship it describes. </w:t>
            </w:r>
            <w:r w:rsidRPr="00492C0D">
              <w:rPr>
                <w:bCs/>
                <w:i/>
                <w:sz w:val="16"/>
                <w:szCs w:val="16"/>
              </w:rPr>
              <w:t xml:space="preserve">For example, if the function h(n) gives the number of </w:t>
            </w:r>
            <w:r w:rsidRPr="00492C0D">
              <w:rPr>
                <w:bCs/>
                <w:i/>
                <w:sz w:val="16"/>
                <w:szCs w:val="16"/>
              </w:rPr>
              <w:lastRenderedPageBreak/>
              <w:t>person-hours it takes to assemble n engines in a factory, then the positive integers would be an appropriate domain for the function.</w:t>
            </w:r>
          </w:p>
          <w:p w:rsidR="002243C9" w:rsidRPr="00492C0D" w:rsidRDefault="002243C9" w:rsidP="004F60F6">
            <w:pPr>
              <w:pStyle w:val="Default"/>
              <w:rPr>
                <w:b/>
                <w:bCs/>
                <w:sz w:val="16"/>
                <w:szCs w:val="16"/>
              </w:rPr>
            </w:pPr>
            <w:r w:rsidRPr="00492C0D">
              <w:rPr>
                <w:b/>
                <w:bCs/>
                <w:sz w:val="16"/>
                <w:szCs w:val="16"/>
              </w:rPr>
              <w:t xml:space="preserve">MGSE9-12.F.IF.6 </w:t>
            </w:r>
            <w:r w:rsidRPr="00492C0D">
              <w:rPr>
                <w:bCs/>
                <w:sz w:val="16"/>
                <w:szCs w:val="16"/>
              </w:rPr>
              <w:t xml:space="preserve">Calculate and interpret the average rate of change of a function (presented symbolically or as a table) over a specified interval. Estimate the rate of change from a graph. </w:t>
            </w:r>
          </w:p>
          <w:p w:rsidR="002243C9" w:rsidRPr="00492C0D" w:rsidRDefault="002243C9" w:rsidP="004F60F6">
            <w:pPr>
              <w:autoSpaceDE w:val="0"/>
              <w:autoSpaceDN w:val="0"/>
              <w:adjustRightInd w:val="0"/>
              <w:rPr>
                <w:sz w:val="16"/>
                <w:szCs w:val="16"/>
                <w:u w:val="single"/>
              </w:rPr>
            </w:pPr>
            <w:r w:rsidRPr="00492C0D">
              <w:rPr>
                <w:b/>
                <w:bCs/>
                <w:sz w:val="16"/>
                <w:szCs w:val="16"/>
                <w:u w:val="single"/>
              </w:rPr>
              <w:t>Analyze functions using different representations.</w:t>
            </w:r>
          </w:p>
          <w:p w:rsidR="002243C9" w:rsidRPr="002F61D1" w:rsidRDefault="002243C9" w:rsidP="004F60F6">
            <w:pPr>
              <w:pStyle w:val="Default"/>
              <w:rPr>
                <w:bCs/>
                <w:color w:val="auto"/>
                <w:sz w:val="16"/>
                <w:szCs w:val="16"/>
              </w:rPr>
            </w:pPr>
            <w:r w:rsidRPr="00492C0D">
              <w:rPr>
                <w:b/>
                <w:bCs/>
                <w:sz w:val="16"/>
                <w:szCs w:val="16"/>
              </w:rPr>
              <w:t xml:space="preserve">MGSE9-12.F.IF.7 </w:t>
            </w:r>
            <w:r w:rsidRPr="002F61D1">
              <w:rPr>
                <w:bCs/>
                <w:color w:val="auto"/>
                <w:sz w:val="16"/>
                <w:szCs w:val="16"/>
              </w:rPr>
              <w:t>Graph functions expressed algebraically and show key features of the graph both by hand and by using technology.</w:t>
            </w:r>
          </w:p>
          <w:p w:rsidR="002243C9" w:rsidRPr="002F61D1" w:rsidRDefault="002243C9" w:rsidP="004F60F6">
            <w:pPr>
              <w:pStyle w:val="Default"/>
              <w:rPr>
                <w:bCs/>
                <w:i/>
                <w:color w:val="auto"/>
                <w:sz w:val="16"/>
                <w:szCs w:val="16"/>
              </w:rPr>
            </w:pPr>
            <w:r w:rsidRPr="00492C0D">
              <w:rPr>
                <w:b/>
                <w:bCs/>
                <w:color w:val="auto"/>
                <w:sz w:val="16"/>
                <w:szCs w:val="16"/>
              </w:rPr>
              <w:t>MGSE9-12.F.IF.9</w:t>
            </w:r>
            <w:r w:rsidRPr="002F61D1">
              <w:rPr>
                <w:bCs/>
                <w:color w:val="auto"/>
                <w:sz w:val="16"/>
                <w:szCs w:val="16"/>
              </w:rPr>
              <w:t xml:space="preserve"> Compare properties of two functions each represented in a different way (algebraically, graphically, numerically in tables, or by verbal descriptions). </w:t>
            </w:r>
            <w:r w:rsidRPr="002F61D1">
              <w:rPr>
                <w:bCs/>
                <w:i/>
                <w:color w:val="auto"/>
                <w:sz w:val="16"/>
                <w:szCs w:val="16"/>
              </w:rPr>
              <w:t>For example, given a graph of one function and an algebraic expression for another, say which has the larger maximum.</w:t>
            </w:r>
          </w:p>
          <w:p w:rsidR="002243C9" w:rsidRPr="00492C0D" w:rsidRDefault="002243C9" w:rsidP="004F60F6">
            <w:pPr>
              <w:rPr>
                <w:sz w:val="16"/>
                <w:szCs w:val="16"/>
              </w:rPr>
            </w:pPr>
          </w:p>
        </w:tc>
      </w:tr>
      <w:tr w:rsidR="00972C8A" w:rsidRPr="00645A34" w:rsidTr="00972C8A">
        <w:tblPrEx>
          <w:shd w:val="clear" w:color="auto" w:fill="auto"/>
        </w:tblPrEx>
        <w:trPr>
          <w:jc w:val="center"/>
        </w:trPr>
        <w:tc>
          <w:tcPr>
            <w:tcW w:w="2880" w:type="dxa"/>
            <w:shd w:val="clear" w:color="auto" w:fill="999999"/>
          </w:tcPr>
          <w:p w:rsidR="00972C8A" w:rsidRPr="00645A34" w:rsidRDefault="00972C8A" w:rsidP="00400779">
            <w:pPr>
              <w:jc w:val="center"/>
              <w:rPr>
                <w:sz w:val="12"/>
                <w:szCs w:val="12"/>
              </w:rPr>
            </w:pPr>
          </w:p>
        </w:tc>
        <w:tc>
          <w:tcPr>
            <w:tcW w:w="2880" w:type="dxa"/>
            <w:shd w:val="clear" w:color="auto" w:fill="999999"/>
          </w:tcPr>
          <w:p w:rsidR="00972C8A" w:rsidRPr="00645A34" w:rsidRDefault="00972C8A" w:rsidP="00400779">
            <w:pPr>
              <w:jc w:val="center"/>
              <w:rPr>
                <w:sz w:val="12"/>
                <w:szCs w:val="12"/>
              </w:rPr>
            </w:pPr>
          </w:p>
        </w:tc>
        <w:tc>
          <w:tcPr>
            <w:tcW w:w="2880" w:type="dxa"/>
            <w:gridSpan w:val="2"/>
            <w:shd w:val="clear" w:color="auto" w:fill="999999"/>
          </w:tcPr>
          <w:p w:rsidR="00972C8A" w:rsidRPr="00645A34" w:rsidRDefault="00972C8A" w:rsidP="00400779">
            <w:pPr>
              <w:jc w:val="center"/>
              <w:rPr>
                <w:sz w:val="12"/>
                <w:szCs w:val="12"/>
              </w:rPr>
            </w:pPr>
          </w:p>
        </w:tc>
        <w:tc>
          <w:tcPr>
            <w:tcW w:w="2880" w:type="dxa"/>
            <w:shd w:val="clear" w:color="auto" w:fill="999999"/>
          </w:tcPr>
          <w:p w:rsidR="00972C8A" w:rsidRPr="00645A34" w:rsidRDefault="00972C8A" w:rsidP="00400779">
            <w:pPr>
              <w:jc w:val="center"/>
              <w:rPr>
                <w:sz w:val="12"/>
                <w:szCs w:val="12"/>
              </w:rPr>
            </w:pPr>
          </w:p>
        </w:tc>
        <w:tc>
          <w:tcPr>
            <w:tcW w:w="2880" w:type="dxa"/>
            <w:shd w:val="clear" w:color="auto" w:fill="999999"/>
          </w:tcPr>
          <w:p w:rsidR="00972C8A" w:rsidRPr="00645A34" w:rsidRDefault="00972C8A" w:rsidP="00400779">
            <w:pPr>
              <w:jc w:val="center"/>
              <w:rPr>
                <w:sz w:val="12"/>
                <w:szCs w:val="12"/>
              </w:rPr>
            </w:pPr>
          </w:p>
        </w:tc>
      </w:tr>
    </w:tbl>
    <w:p w:rsidR="001A587B" w:rsidRDefault="001A587B">
      <w:pPr>
        <w:rPr>
          <w:b/>
          <w:sz w:val="28"/>
          <w:szCs w:val="28"/>
        </w:rPr>
      </w:pPr>
      <w:bookmarkStart w:id="2" w:name="Second"/>
      <w:bookmarkEnd w:id="2"/>
      <w:r>
        <w:rPr>
          <w:b/>
          <w:sz w:val="28"/>
          <w:szCs w:val="28"/>
        </w:rPr>
        <w:br w:type="page"/>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3600"/>
        <w:gridCol w:w="3600"/>
        <w:gridCol w:w="3600"/>
        <w:gridCol w:w="3600"/>
      </w:tblGrid>
      <w:tr w:rsidR="00972C8A" w:rsidRPr="00653DA1" w:rsidTr="002C7882">
        <w:tc>
          <w:tcPr>
            <w:tcW w:w="14400" w:type="dxa"/>
            <w:gridSpan w:val="4"/>
            <w:shd w:val="clear" w:color="auto" w:fill="A0A0A0"/>
          </w:tcPr>
          <w:p w:rsidR="00972C8A" w:rsidRDefault="000F54C7" w:rsidP="000F54C7">
            <w:pPr>
              <w:jc w:val="center"/>
              <w:rPr>
                <w:sz w:val="28"/>
                <w:szCs w:val="28"/>
              </w:rPr>
            </w:pPr>
            <w:r>
              <w:rPr>
                <w:b/>
                <w:sz w:val="28"/>
                <w:szCs w:val="28"/>
              </w:rPr>
              <w:lastRenderedPageBreak/>
              <w:t xml:space="preserve">Accelerated </w:t>
            </w:r>
            <w:r w:rsidR="00E67DCE">
              <w:rPr>
                <w:b/>
                <w:sz w:val="28"/>
                <w:szCs w:val="28"/>
              </w:rPr>
              <w:t xml:space="preserve">GSE </w:t>
            </w:r>
            <w:r w:rsidRPr="007D3BB6">
              <w:rPr>
                <w:b/>
                <w:sz w:val="28"/>
                <w:szCs w:val="28"/>
              </w:rPr>
              <w:t>Algebra I</w:t>
            </w:r>
            <w:r>
              <w:rPr>
                <w:b/>
                <w:sz w:val="28"/>
                <w:szCs w:val="28"/>
              </w:rPr>
              <w:t xml:space="preserve">/Geometry </w:t>
            </w:r>
            <w:proofErr w:type="spellStart"/>
            <w:r>
              <w:rPr>
                <w:b/>
                <w:sz w:val="28"/>
                <w:szCs w:val="28"/>
              </w:rPr>
              <w:t>A</w:t>
            </w:r>
            <w:proofErr w:type="spellEnd"/>
            <w:r w:rsidRPr="007D3BB6">
              <w:rPr>
                <w:b/>
                <w:sz w:val="28"/>
                <w:szCs w:val="28"/>
              </w:rPr>
              <w:t xml:space="preserve"> Expanded Curriculum Map – </w:t>
            </w:r>
            <w:r>
              <w:rPr>
                <w:b/>
                <w:sz w:val="28"/>
                <w:szCs w:val="28"/>
              </w:rPr>
              <w:t>2</w:t>
            </w:r>
            <w:r w:rsidRPr="000F54C7">
              <w:rPr>
                <w:b/>
                <w:sz w:val="28"/>
                <w:szCs w:val="28"/>
                <w:vertAlign w:val="superscript"/>
              </w:rPr>
              <w:t>nd</w:t>
            </w:r>
            <w:r w:rsidRPr="007D3BB6">
              <w:rPr>
                <w:b/>
                <w:sz w:val="28"/>
                <w:szCs w:val="28"/>
              </w:rPr>
              <w:t xml:space="preserve"> Semester</w:t>
            </w:r>
          </w:p>
        </w:tc>
      </w:tr>
      <w:tr w:rsidR="00972C8A" w:rsidRPr="00653DA1" w:rsidTr="005B5F9C">
        <w:tblPrEx>
          <w:shd w:val="clear" w:color="auto" w:fill="auto"/>
        </w:tblPrEx>
        <w:tc>
          <w:tcPr>
            <w:tcW w:w="14400" w:type="dxa"/>
            <w:gridSpan w:val="4"/>
            <w:tcBorders>
              <w:bottom w:val="single" w:sz="4" w:space="0" w:color="auto"/>
            </w:tcBorders>
          </w:tcPr>
          <w:p w:rsidR="00972C8A" w:rsidRPr="003D4DA0" w:rsidRDefault="00972C8A" w:rsidP="00F555DD">
            <w:pPr>
              <w:jc w:val="center"/>
              <w:rPr>
                <w:b/>
                <w:sz w:val="18"/>
                <w:szCs w:val="18"/>
              </w:rPr>
            </w:pPr>
            <w:r w:rsidRPr="003D4DA0">
              <w:rPr>
                <w:b/>
                <w:sz w:val="18"/>
                <w:szCs w:val="18"/>
              </w:rPr>
              <w:t>Standards for Mathematical Practice</w:t>
            </w:r>
          </w:p>
        </w:tc>
      </w:tr>
      <w:tr w:rsidR="00972C8A" w:rsidRPr="00653DA1" w:rsidTr="00972C8A">
        <w:tblPrEx>
          <w:shd w:val="clear" w:color="auto" w:fill="auto"/>
        </w:tblPrEx>
        <w:tc>
          <w:tcPr>
            <w:tcW w:w="7200" w:type="dxa"/>
            <w:gridSpan w:val="2"/>
            <w:tcBorders>
              <w:bottom w:val="single" w:sz="4" w:space="0" w:color="auto"/>
            </w:tcBorders>
          </w:tcPr>
          <w:p w:rsidR="00972C8A" w:rsidRPr="003D4DA0" w:rsidRDefault="00972C8A" w:rsidP="00400779">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972C8A" w:rsidRPr="003D4DA0" w:rsidRDefault="00972C8A" w:rsidP="00400779">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972C8A" w:rsidRPr="003D4DA0" w:rsidRDefault="00972C8A" w:rsidP="00400779">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972C8A" w:rsidRPr="00555E5B" w:rsidRDefault="00972C8A" w:rsidP="00400779">
            <w:pPr>
              <w:rPr>
                <w:sz w:val="18"/>
                <w:szCs w:val="18"/>
              </w:rPr>
            </w:pPr>
            <w:r w:rsidRPr="003D4DA0">
              <w:rPr>
                <w:b/>
                <w:bCs/>
                <w:sz w:val="18"/>
                <w:szCs w:val="18"/>
              </w:rPr>
              <w:t>4</w:t>
            </w:r>
            <w:r w:rsidRPr="003D4DA0">
              <w:rPr>
                <w:bCs/>
                <w:sz w:val="18"/>
                <w:szCs w:val="18"/>
              </w:rPr>
              <w:t xml:space="preserve"> Model with mathematics.</w:t>
            </w:r>
          </w:p>
        </w:tc>
        <w:tc>
          <w:tcPr>
            <w:tcW w:w="7200" w:type="dxa"/>
            <w:gridSpan w:val="2"/>
            <w:tcBorders>
              <w:bottom w:val="single" w:sz="4" w:space="0" w:color="auto"/>
            </w:tcBorders>
          </w:tcPr>
          <w:p w:rsidR="00972C8A" w:rsidRPr="003D4DA0" w:rsidRDefault="00972C8A" w:rsidP="00400779">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972C8A" w:rsidRPr="003D4DA0" w:rsidRDefault="00972C8A" w:rsidP="00400779">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972C8A" w:rsidRPr="003D4DA0" w:rsidRDefault="00972C8A" w:rsidP="00400779">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972C8A" w:rsidRPr="003D4DA0" w:rsidRDefault="00972C8A" w:rsidP="00400779">
            <w:pPr>
              <w:autoSpaceDE w:val="0"/>
              <w:autoSpaceDN w:val="0"/>
              <w:adjustRightInd w:val="0"/>
              <w:rPr>
                <w:b/>
                <w:bCs/>
                <w:sz w:val="18"/>
                <w:szCs w:val="18"/>
              </w:rPr>
            </w:pPr>
            <w:r w:rsidRPr="003D4DA0">
              <w:rPr>
                <w:b/>
                <w:bCs/>
                <w:sz w:val="18"/>
                <w:szCs w:val="18"/>
              </w:rPr>
              <w:t xml:space="preserve">8 </w:t>
            </w:r>
            <w:r w:rsidRPr="003D4DA0">
              <w:rPr>
                <w:bCs/>
                <w:sz w:val="18"/>
                <w:szCs w:val="18"/>
              </w:rPr>
              <w:t>Look for and express regularity in repeated reasoning.</w:t>
            </w:r>
          </w:p>
        </w:tc>
      </w:tr>
      <w:tr w:rsidR="00972C8A" w:rsidRPr="00653DA1" w:rsidTr="0065072F">
        <w:tblPrEx>
          <w:shd w:val="clear" w:color="auto" w:fill="auto"/>
        </w:tblPrEx>
        <w:tc>
          <w:tcPr>
            <w:tcW w:w="14400" w:type="dxa"/>
            <w:gridSpan w:val="4"/>
            <w:tcBorders>
              <w:bottom w:val="single" w:sz="4" w:space="0" w:color="auto"/>
            </w:tcBorders>
          </w:tcPr>
          <w:p w:rsidR="00972C8A" w:rsidRPr="00330EF7" w:rsidRDefault="00972C8A" w:rsidP="00F555DD">
            <w:pPr>
              <w:jc w:val="center"/>
              <w:rPr>
                <w:b/>
                <w:sz w:val="18"/>
                <w:szCs w:val="18"/>
              </w:rPr>
            </w:pPr>
            <w:r w:rsidRPr="00330EF7">
              <w:rPr>
                <w:b/>
                <w:sz w:val="18"/>
                <w:szCs w:val="18"/>
              </w:rPr>
              <w:t>2</w:t>
            </w:r>
            <w:r w:rsidRPr="00330EF7">
              <w:rPr>
                <w:b/>
                <w:sz w:val="18"/>
                <w:szCs w:val="18"/>
                <w:vertAlign w:val="superscript"/>
              </w:rPr>
              <w:t>nd</w:t>
            </w:r>
            <w:r w:rsidRPr="00330EF7">
              <w:rPr>
                <w:b/>
                <w:sz w:val="18"/>
                <w:szCs w:val="18"/>
              </w:rPr>
              <w:t xml:space="preserve"> Semester</w:t>
            </w:r>
          </w:p>
        </w:tc>
      </w:tr>
      <w:tr w:rsidR="00B73EA0" w:rsidRPr="00653DA1" w:rsidTr="00B73EA0">
        <w:tblPrEx>
          <w:shd w:val="clear" w:color="auto" w:fill="auto"/>
        </w:tblPrEx>
        <w:tc>
          <w:tcPr>
            <w:tcW w:w="3600" w:type="dxa"/>
            <w:shd w:val="clear" w:color="auto" w:fill="8C8C8C"/>
          </w:tcPr>
          <w:p w:rsidR="00B73EA0" w:rsidRPr="00555E5B" w:rsidRDefault="00B73EA0" w:rsidP="00F555DD">
            <w:pPr>
              <w:jc w:val="center"/>
              <w:rPr>
                <w:sz w:val="16"/>
                <w:szCs w:val="16"/>
              </w:rPr>
            </w:pPr>
          </w:p>
        </w:tc>
        <w:tc>
          <w:tcPr>
            <w:tcW w:w="3600" w:type="dxa"/>
            <w:shd w:val="clear" w:color="auto" w:fill="8C8C8C"/>
          </w:tcPr>
          <w:p w:rsidR="00B73EA0" w:rsidRPr="00555E5B" w:rsidRDefault="00B73EA0" w:rsidP="00F555DD">
            <w:pPr>
              <w:jc w:val="center"/>
              <w:rPr>
                <w:sz w:val="16"/>
                <w:szCs w:val="16"/>
              </w:rPr>
            </w:pPr>
          </w:p>
        </w:tc>
        <w:tc>
          <w:tcPr>
            <w:tcW w:w="3600" w:type="dxa"/>
            <w:shd w:val="clear" w:color="auto" w:fill="8C8C8C"/>
          </w:tcPr>
          <w:p w:rsidR="00B73EA0" w:rsidRPr="00555E5B" w:rsidRDefault="00B73EA0" w:rsidP="00F555DD">
            <w:pPr>
              <w:jc w:val="center"/>
              <w:rPr>
                <w:sz w:val="16"/>
                <w:szCs w:val="16"/>
              </w:rPr>
            </w:pPr>
          </w:p>
        </w:tc>
        <w:tc>
          <w:tcPr>
            <w:tcW w:w="3600" w:type="dxa"/>
            <w:shd w:val="clear" w:color="auto" w:fill="8C8C8C"/>
          </w:tcPr>
          <w:p w:rsidR="00B73EA0" w:rsidRPr="00555E5B" w:rsidRDefault="00B73EA0" w:rsidP="00F555DD">
            <w:pPr>
              <w:jc w:val="center"/>
              <w:rPr>
                <w:sz w:val="16"/>
                <w:szCs w:val="16"/>
              </w:rPr>
            </w:pPr>
          </w:p>
        </w:tc>
      </w:tr>
      <w:tr w:rsidR="00B73EA0" w:rsidRPr="00653DA1" w:rsidTr="00B73EA0">
        <w:tblPrEx>
          <w:shd w:val="clear" w:color="auto" w:fill="auto"/>
        </w:tblPrEx>
        <w:trPr>
          <w:trHeight w:val="260"/>
        </w:trPr>
        <w:tc>
          <w:tcPr>
            <w:tcW w:w="3600" w:type="dxa"/>
            <w:shd w:val="clear" w:color="auto" w:fill="auto"/>
          </w:tcPr>
          <w:p w:rsidR="00B73EA0" w:rsidRPr="000F54C7" w:rsidRDefault="00B73EA0" w:rsidP="00972C8A">
            <w:pPr>
              <w:jc w:val="center"/>
              <w:rPr>
                <w:b/>
                <w:sz w:val="20"/>
                <w:szCs w:val="20"/>
              </w:rPr>
            </w:pPr>
            <w:r w:rsidRPr="000F54C7">
              <w:rPr>
                <w:b/>
                <w:sz w:val="20"/>
                <w:szCs w:val="20"/>
              </w:rPr>
              <w:t>Unit 6</w:t>
            </w:r>
          </w:p>
        </w:tc>
        <w:tc>
          <w:tcPr>
            <w:tcW w:w="3600" w:type="dxa"/>
            <w:shd w:val="clear" w:color="auto" w:fill="auto"/>
          </w:tcPr>
          <w:p w:rsidR="00B73EA0" w:rsidRPr="000F54C7" w:rsidRDefault="00B73EA0" w:rsidP="00972C8A">
            <w:pPr>
              <w:jc w:val="center"/>
              <w:rPr>
                <w:b/>
                <w:sz w:val="20"/>
                <w:szCs w:val="20"/>
              </w:rPr>
            </w:pPr>
            <w:r w:rsidRPr="000F54C7">
              <w:rPr>
                <w:b/>
                <w:sz w:val="20"/>
                <w:szCs w:val="20"/>
              </w:rPr>
              <w:t>Unit 7</w:t>
            </w:r>
          </w:p>
        </w:tc>
        <w:tc>
          <w:tcPr>
            <w:tcW w:w="3600" w:type="dxa"/>
          </w:tcPr>
          <w:p w:rsidR="00B73EA0" w:rsidRPr="000F54C7" w:rsidRDefault="00B73EA0" w:rsidP="00972C8A">
            <w:pPr>
              <w:jc w:val="center"/>
              <w:rPr>
                <w:b/>
                <w:sz w:val="20"/>
                <w:szCs w:val="20"/>
              </w:rPr>
            </w:pPr>
            <w:r w:rsidRPr="000F54C7">
              <w:rPr>
                <w:b/>
                <w:sz w:val="20"/>
                <w:szCs w:val="20"/>
              </w:rPr>
              <w:t>Unit 8</w:t>
            </w:r>
          </w:p>
        </w:tc>
        <w:tc>
          <w:tcPr>
            <w:tcW w:w="3600" w:type="dxa"/>
            <w:shd w:val="clear" w:color="auto" w:fill="auto"/>
          </w:tcPr>
          <w:p w:rsidR="00B73EA0" w:rsidRPr="000F54C7" w:rsidRDefault="00B73EA0" w:rsidP="000F54C7">
            <w:pPr>
              <w:jc w:val="center"/>
              <w:rPr>
                <w:b/>
                <w:sz w:val="20"/>
                <w:szCs w:val="20"/>
              </w:rPr>
            </w:pPr>
            <w:r w:rsidRPr="000F54C7">
              <w:rPr>
                <w:b/>
                <w:sz w:val="20"/>
                <w:szCs w:val="20"/>
              </w:rPr>
              <w:t>Unit 9</w:t>
            </w:r>
          </w:p>
        </w:tc>
      </w:tr>
      <w:tr w:rsidR="00644BBA" w:rsidRPr="00653DA1" w:rsidTr="00B73EA0">
        <w:tblPrEx>
          <w:shd w:val="clear" w:color="auto" w:fill="auto"/>
        </w:tblPrEx>
        <w:tc>
          <w:tcPr>
            <w:tcW w:w="3600" w:type="dxa"/>
            <w:shd w:val="clear" w:color="auto" w:fill="auto"/>
          </w:tcPr>
          <w:p w:rsidR="00644BBA" w:rsidRPr="000F54C7" w:rsidRDefault="00644BBA" w:rsidP="00644BBA">
            <w:pPr>
              <w:jc w:val="center"/>
              <w:rPr>
                <w:b/>
                <w:sz w:val="22"/>
                <w:szCs w:val="22"/>
              </w:rPr>
            </w:pPr>
            <w:r w:rsidRPr="000F54C7">
              <w:rPr>
                <w:b/>
                <w:sz w:val="22"/>
                <w:szCs w:val="22"/>
              </w:rPr>
              <w:t>Describing Data</w:t>
            </w:r>
          </w:p>
        </w:tc>
        <w:tc>
          <w:tcPr>
            <w:tcW w:w="3600" w:type="dxa"/>
            <w:shd w:val="clear" w:color="auto" w:fill="auto"/>
          </w:tcPr>
          <w:p w:rsidR="00644BBA" w:rsidRPr="000F54C7" w:rsidRDefault="00644BBA" w:rsidP="00B56A55">
            <w:pPr>
              <w:ind w:left="-90" w:right="-126"/>
              <w:jc w:val="center"/>
              <w:rPr>
                <w:b/>
                <w:sz w:val="22"/>
                <w:szCs w:val="22"/>
              </w:rPr>
            </w:pPr>
            <w:r w:rsidRPr="000F54C7">
              <w:rPr>
                <w:b/>
                <w:sz w:val="22"/>
                <w:szCs w:val="22"/>
              </w:rPr>
              <w:t>Transformation</w:t>
            </w:r>
            <w:r w:rsidR="00B56A55">
              <w:rPr>
                <w:b/>
                <w:sz w:val="22"/>
                <w:szCs w:val="22"/>
              </w:rPr>
              <w:t>s</w:t>
            </w:r>
            <w:r w:rsidRPr="000F54C7">
              <w:rPr>
                <w:b/>
                <w:sz w:val="22"/>
                <w:szCs w:val="22"/>
              </w:rPr>
              <w:t xml:space="preserve"> in </w:t>
            </w:r>
            <w:r w:rsidR="00B56A55">
              <w:rPr>
                <w:b/>
                <w:sz w:val="22"/>
                <w:szCs w:val="22"/>
              </w:rPr>
              <w:t>the</w:t>
            </w:r>
            <w:r w:rsidRPr="000F54C7">
              <w:rPr>
                <w:b/>
                <w:sz w:val="22"/>
                <w:szCs w:val="22"/>
              </w:rPr>
              <w:t xml:space="preserve"> Coordinate Plane</w:t>
            </w:r>
          </w:p>
        </w:tc>
        <w:tc>
          <w:tcPr>
            <w:tcW w:w="3600" w:type="dxa"/>
          </w:tcPr>
          <w:p w:rsidR="00644BBA" w:rsidRPr="000F54C7" w:rsidRDefault="00644BBA" w:rsidP="00644BBA">
            <w:pPr>
              <w:jc w:val="center"/>
              <w:rPr>
                <w:b/>
                <w:sz w:val="22"/>
                <w:szCs w:val="22"/>
              </w:rPr>
            </w:pPr>
            <w:r w:rsidRPr="000F54C7">
              <w:rPr>
                <w:b/>
                <w:sz w:val="22"/>
                <w:szCs w:val="22"/>
              </w:rPr>
              <w:t>Similarity, Congruence, and Proofs</w:t>
            </w:r>
          </w:p>
        </w:tc>
        <w:tc>
          <w:tcPr>
            <w:tcW w:w="3600" w:type="dxa"/>
            <w:shd w:val="clear" w:color="auto" w:fill="auto"/>
          </w:tcPr>
          <w:p w:rsidR="00644BBA" w:rsidRPr="000F54C7" w:rsidRDefault="00644BBA" w:rsidP="00644BBA">
            <w:pPr>
              <w:jc w:val="center"/>
              <w:rPr>
                <w:b/>
                <w:sz w:val="22"/>
                <w:szCs w:val="22"/>
              </w:rPr>
            </w:pPr>
            <w:r w:rsidRPr="000F54C7">
              <w:rPr>
                <w:b/>
                <w:sz w:val="22"/>
                <w:szCs w:val="22"/>
              </w:rPr>
              <w:t>Right Triangle Trigonometry</w:t>
            </w:r>
          </w:p>
        </w:tc>
      </w:tr>
      <w:tr w:rsidR="002243C9" w:rsidRPr="002243C9" w:rsidTr="00B73EA0">
        <w:tblPrEx>
          <w:shd w:val="clear" w:color="auto" w:fill="auto"/>
        </w:tblPrEx>
        <w:tc>
          <w:tcPr>
            <w:tcW w:w="3600" w:type="dxa"/>
            <w:tcBorders>
              <w:bottom w:val="single" w:sz="4" w:space="0" w:color="auto"/>
            </w:tcBorders>
            <w:shd w:val="clear" w:color="auto" w:fill="auto"/>
          </w:tcPr>
          <w:p w:rsidR="002243C9" w:rsidRPr="000F54C7" w:rsidRDefault="002243C9" w:rsidP="004F60F6">
            <w:pPr>
              <w:autoSpaceDE w:val="0"/>
              <w:autoSpaceDN w:val="0"/>
              <w:adjustRightInd w:val="0"/>
              <w:rPr>
                <w:b/>
                <w:bCs/>
                <w:sz w:val="16"/>
                <w:szCs w:val="16"/>
                <w:u w:val="single"/>
              </w:rPr>
            </w:pPr>
            <w:r w:rsidRPr="000F54C7">
              <w:rPr>
                <w:b/>
                <w:bCs/>
                <w:sz w:val="16"/>
                <w:szCs w:val="16"/>
                <w:u w:val="single"/>
              </w:rPr>
              <w:t>Summarize, represent, and interpret data on a single count or measurement variable.</w:t>
            </w:r>
          </w:p>
          <w:p w:rsidR="002243C9" w:rsidRPr="000F54C7" w:rsidRDefault="002243C9" w:rsidP="004F60F6">
            <w:pPr>
              <w:pStyle w:val="Default"/>
              <w:rPr>
                <w:b/>
                <w:sz w:val="16"/>
                <w:szCs w:val="16"/>
              </w:rPr>
            </w:pPr>
            <w:r w:rsidRPr="000F54C7">
              <w:rPr>
                <w:b/>
                <w:bCs/>
                <w:sz w:val="16"/>
                <w:szCs w:val="16"/>
              </w:rPr>
              <w:t xml:space="preserve">MGSE9-12.S.ID.1 </w:t>
            </w:r>
            <w:r w:rsidRPr="000F54C7">
              <w:rPr>
                <w:bCs/>
                <w:sz w:val="16"/>
                <w:szCs w:val="16"/>
              </w:rPr>
              <w:t>Represent data with plots on the real number line (dot plots, histograms, and box plots).</w:t>
            </w:r>
            <w:r w:rsidRPr="000F54C7">
              <w:rPr>
                <w:b/>
                <w:bCs/>
                <w:sz w:val="16"/>
                <w:szCs w:val="16"/>
              </w:rPr>
              <w:t xml:space="preserve"> </w:t>
            </w:r>
          </w:p>
          <w:p w:rsidR="002243C9" w:rsidRPr="000F54C7" w:rsidRDefault="002243C9" w:rsidP="004F60F6">
            <w:pPr>
              <w:pStyle w:val="Default"/>
              <w:rPr>
                <w:sz w:val="16"/>
                <w:szCs w:val="16"/>
              </w:rPr>
            </w:pPr>
            <w:r w:rsidRPr="000F54C7">
              <w:rPr>
                <w:b/>
                <w:sz w:val="16"/>
                <w:szCs w:val="16"/>
              </w:rPr>
              <w:t>MGSE</w:t>
            </w:r>
            <w:r w:rsidRPr="000F54C7">
              <w:rPr>
                <w:b/>
                <w:bCs/>
                <w:sz w:val="16"/>
                <w:szCs w:val="16"/>
              </w:rPr>
              <w:t>9-12.S.ID.2</w:t>
            </w:r>
            <w:r w:rsidRPr="000F54C7">
              <w:rPr>
                <w:bCs/>
                <w:sz w:val="16"/>
                <w:szCs w:val="16"/>
              </w:rPr>
              <w:t xml:space="preserve"> </w:t>
            </w:r>
            <w:r w:rsidRPr="002F61D1">
              <w:rPr>
                <w:bCs/>
                <w:color w:val="auto"/>
                <w:sz w:val="16"/>
                <w:szCs w:val="16"/>
              </w:rPr>
              <w:t xml:space="preserve">Use statistics appropriate to the shape of the data distribution to compare center (median, mean) and spread (interquartile range, mean absolute deviation, </w:t>
            </w:r>
            <w:r w:rsidRPr="002F61D1">
              <w:rPr>
                <w:bCs/>
                <w:strike/>
                <w:color w:val="auto"/>
                <w:sz w:val="16"/>
                <w:szCs w:val="16"/>
              </w:rPr>
              <w:t>standard deviation</w:t>
            </w:r>
            <w:r w:rsidRPr="002F61D1">
              <w:rPr>
                <w:bCs/>
                <w:color w:val="auto"/>
                <w:sz w:val="16"/>
                <w:szCs w:val="16"/>
              </w:rPr>
              <w:t xml:space="preserve">) of two or more different data sets. </w:t>
            </w:r>
          </w:p>
          <w:p w:rsidR="002243C9" w:rsidRPr="000F54C7" w:rsidRDefault="002243C9" w:rsidP="004F60F6">
            <w:pPr>
              <w:pStyle w:val="Default"/>
              <w:rPr>
                <w:b/>
                <w:sz w:val="16"/>
                <w:szCs w:val="16"/>
              </w:rPr>
            </w:pPr>
            <w:r w:rsidRPr="000F54C7">
              <w:rPr>
                <w:b/>
                <w:bCs/>
                <w:sz w:val="16"/>
                <w:szCs w:val="16"/>
              </w:rPr>
              <w:t xml:space="preserve">MGSE9-12.S.ID.3 </w:t>
            </w:r>
            <w:r w:rsidRPr="000F54C7">
              <w:rPr>
                <w:bCs/>
                <w:sz w:val="16"/>
                <w:szCs w:val="16"/>
              </w:rPr>
              <w:t>Interpret differences in shape, center, and spread in the context of the data sets, accounting for possible effects of extreme data points (outliers).</w:t>
            </w:r>
            <w:r w:rsidRPr="000F54C7">
              <w:rPr>
                <w:b/>
                <w:bCs/>
                <w:sz w:val="16"/>
                <w:szCs w:val="16"/>
              </w:rPr>
              <w:t xml:space="preserve"> </w:t>
            </w:r>
          </w:p>
          <w:p w:rsidR="002243C9" w:rsidRPr="000F54C7" w:rsidRDefault="002243C9" w:rsidP="004F60F6">
            <w:pPr>
              <w:autoSpaceDE w:val="0"/>
              <w:autoSpaceDN w:val="0"/>
              <w:adjustRightInd w:val="0"/>
              <w:rPr>
                <w:b/>
                <w:bCs/>
                <w:sz w:val="16"/>
                <w:szCs w:val="16"/>
                <w:u w:val="single"/>
              </w:rPr>
            </w:pPr>
            <w:r w:rsidRPr="000F54C7">
              <w:rPr>
                <w:b/>
                <w:bCs/>
                <w:sz w:val="16"/>
                <w:szCs w:val="16"/>
                <w:u w:val="single"/>
              </w:rPr>
              <w:t>Summarize, represent, and interpret data on two categorical and quantitative variables.</w:t>
            </w:r>
          </w:p>
          <w:p w:rsidR="002243C9" w:rsidRPr="000F54C7" w:rsidRDefault="002243C9" w:rsidP="004F60F6">
            <w:pPr>
              <w:pStyle w:val="Default"/>
              <w:rPr>
                <w:b/>
                <w:sz w:val="16"/>
                <w:szCs w:val="16"/>
              </w:rPr>
            </w:pPr>
            <w:r w:rsidRPr="000F54C7">
              <w:rPr>
                <w:b/>
                <w:bCs/>
                <w:sz w:val="16"/>
                <w:szCs w:val="16"/>
              </w:rPr>
              <w:t xml:space="preserve">MGSE9-12.S.ID.5 </w:t>
            </w:r>
            <w:r w:rsidRPr="000F54C7">
              <w:rPr>
                <w:bCs/>
                <w:sz w:val="16"/>
                <w:szCs w:val="16"/>
              </w:rPr>
              <w:t>Summarize categorical data for two categories in two-way frequency tables. Interpret relative frequencies in the context of the data (including joint, marginal, and conditional relative frequencies). Recognize possible associations and trends in the data.</w:t>
            </w:r>
            <w:r w:rsidRPr="000F54C7">
              <w:rPr>
                <w:b/>
                <w:bCs/>
                <w:sz w:val="16"/>
                <w:szCs w:val="16"/>
              </w:rPr>
              <w:t xml:space="preserve"> </w:t>
            </w:r>
          </w:p>
          <w:p w:rsidR="000F54C7" w:rsidRDefault="002243C9" w:rsidP="004F60F6">
            <w:pPr>
              <w:pStyle w:val="Default"/>
              <w:rPr>
                <w:b/>
                <w:bCs/>
                <w:sz w:val="16"/>
                <w:szCs w:val="16"/>
              </w:rPr>
            </w:pPr>
            <w:r w:rsidRPr="000F54C7">
              <w:rPr>
                <w:b/>
                <w:bCs/>
                <w:sz w:val="16"/>
                <w:szCs w:val="16"/>
              </w:rPr>
              <w:t xml:space="preserve">MGSE9-12.S.ID.6 </w:t>
            </w:r>
            <w:r w:rsidRPr="000F54C7">
              <w:rPr>
                <w:bCs/>
                <w:sz w:val="16"/>
                <w:szCs w:val="16"/>
              </w:rPr>
              <w:t>Represent data on two quantitative variables on a scatter plot, and describe how the variables are related.</w:t>
            </w:r>
            <w:r w:rsidRPr="000F54C7">
              <w:rPr>
                <w:b/>
                <w:bCs/>
                <w:sz w:val="16"/>
                <w:szCs w:val="16"/>
              </w:rPr>
              <w:t xml:space="preserve"> </w:t>
            </w:r>
          </w:p>
          <w:p w:rsidR="002243C9" w:rsidRPr="002F61D1" w:rsidRDefault="002243C9" w:rsidP="004F60F6">
            <w:pPr>
              <w:pStyle w:val="Default"/>
              <w:rPr>
                <w:color w:val="auto"/>
                <w:sz w:val="16"/>
                <w:szCs w:val="16"/>
              </w:rPr>
            </w:pPr>
            <w:r w:rsidRPr="000F54C7">
              <w:rPr>
                <w:b/>
                <w:bCs/>
                <w:sz w:val="16"/>
                <w:szCs w:val="16"/>
              </w:rPr>
              <w:t xml:space="preserve">MGSE9-12.S.ID.6a </w:t>
            </w:r>
            <w:r w:rsidRPr="002F61D1">
              <w:rPr>
                <w:color w:val="auto"/>
                <w:sz w:val="16"/>
                <w:szCs w:val="16"/>
              </w:rPr>
              <w:t>Decide which type of function is most appropriate by observing graphed data, charted data, or by analysis of context to generate a viable (rough) function of best fit.  Use this function to solve problems in context.  Emphasize linear, quadratic and exponential models.</w:t>
            </w:r>
          </w:p>
          <w:p w:rsidR="002243C9" w:rsidRPr="002F61D1" w:rsidRDefault="002243C9" w:rsidP="004F60F6">
            <w:pPr>
              <w:pStyle w:val="Default"/>
              <w:rPr>
                <w:color w:val="auto"/>
                <w:sz w:val="16"/>
                <w:szCs w:val="16"/>
              </w:rPr>
            </w:pPr>
            <w:r w:rsidRPr="000F54C7">
              <w:rPr>
                <w:b/>
                <w:bCs/>
                <w:sz w:val="16"/>
                <w:szCs w:val="16"/>
              </w:rPr>
              <w:t xml:space="preserve">MGSE9-12.S.ID.6c </w:t>
            </w:r>
            <w:r w:rsidRPr="002F61D1">
              <w:rPr>
                <w:color w:val="auto"/>
                <w:sz w:val="16"/>
                <w:szCs w:val="16"/>
              </w:rPr>
              <w:t>Using given or collected bivariate data, fit a linear function for a scatter plot that suggests a linear association.</w:t>
            </w:r>
          </w:p>
          <w:p w:rsidR="002243C9" w:rsidRPr="000F54C7" w:rsidRDefault="002243C9" w:rsidP="004F60F6">
            <w:pPr>
              <w:autoSpaceDE w:val="0"/>
              <w:autoSpaceDN w:val="0"/>
              <w:adjustRightInd w:val="0"/>
              <w:rPr>
                <w:b/>
                <w:bCs/>
                <w:sz w:val="16"/>
                <w:szCs w:val="16"/>
                <w:u w:val="single"/>
              </w:rPr>
            </w:pPr>
            <w:r w:rsidRPr="000F54C7">
              <w:rPr>
                <w:b/>
                <w:bCs/>
                <w:sz w:val="16"/>
                <w:szCs w:val="16"/>
                <w:u w:val="single"/>
              </w:rPr>
              <w:t>Interpret linear models.</w:t>
            </w:r>
          </w:p>
          <w:p w:rsidR="002243C9" w:rsidRPr="000F54C7" w:rsidRDefault="002243C9" w:rsidP="004F60F6">
            <w:pPr>
              <w:pStyle w:val="Default"/>
              <w:rPr>
                <w:b/>
                <w:sz w:val="16"/>
                <w:szCs w:val="16"/>
              </w:rPr>
            </w:pPr>
            <w:r w:rsidRPr="000F54C7">
              <w:rPr>
                <w:b/>
                <w:bCs/>
                <w:sz w:val="16"/>
                <w:szCs w:val="16"/>
              </w:rPr>
              <w:t xml:space="preserve">MGSE9-12.S.ID.7 </w:t>
            </w:r>
            <w:r w:rsidRPr="000F54C7">
              <w:rPr>
                <w:bCs/>
                <w:sz w:val="16"/>
                <w:szCs w:val="16"/>
              </w:rPr>
              <w:t>Interpret the slope (rate of change) and the intercept (constant term) of a linear model in the context of the data.</w:t>
            </w:r>
            <w:r w:rsidRPr="000F54C7">
              <w:rPr>
                <w:b/>
                <w:bCs/>
                <w:sz w:val="16"/>
                <w:szCs w:val="16"/>
              </w:rPr>
              <w:t xml:space="preserve"> </w:t>
            </w:r>
          </w:p>
          <w:p w:rsidR="002243C9" w:rsidRPr="002F61D1" w:rsidRDefault="002243C9" w:rsidP="004F60F6">
            <w:pPr>
              <w:pStyle w:val="Default"/>
              <w:rPr>
                <w:color w:val="auto"/>
                <w:sz w:val="16"/>
                <w:szCs w:val="16"/>
              </w:rPr>
            </w:pPr>
            <w:r w:rsidRPr="000F54C7">
              <w:rPr>
                <w:b/>
                <w:bCs/>
                <w:sz w:val="16"/>
                <w:szCs w:val="16"/>
              </w:rPr>
              <w:t xml:space="preserve">MGSE9-12.S.ID.8 </w:t>
            </w:r>
            <w:r w:rsidRPr="002F61D1">
              <w:rPr>
                <w:color w:val="auto"/>
                <w:sz w:val="16"/>
                <w:szCs w:val="16"/>
              </w:rPr>
              <w:t xml:space="preserve">Compute (using technology) and interpret the correlation coefficient “r” of a linear fit.  (For instance, by looking at a scatterplot, students </w:t>
            </w:r>
            <w:r w:rsidRPr="002F61D1">
              <w:rPr>
                <w:color w:val="auto"/>
                <w:sz w:val="16"/>
                <w:szCs w:val="16"/>
              </w:rPr>
              <w:lastRenderedPageBreak/>
              <w:t>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2243C9" w:rsidRPr="000F54C7" w:rsidRDefault="002243C9" w:rsidP="004F60F6">
            <w:pPr>
              <w:pStyle w:val="Default"/>
              <w:rPr>
                <w:b/>
                <w:sz w:val="16"/>
                <w:szCs w:val="16"/>
              </w:rPr>
            </w:pPr>
            <w:r w:rsidRPr="000F54C7">
              <w:rPr>
                <w:b/>
                <w:bCs/>
                <w:sz w:val="16"/>
                <w:szCs w:val="16"/>
              </w:rPr>
              <w:t xml:space="preserve">MGSE9-12.S.ID.9 </w:t>
            </w:r>
            <w:r w:rsidRPr="000F54C7">
              <w:rPr>
                <w:bCs/>
                <w:sz w:val="16"/>
                <w:szCs w:val="16"/>
              </w:rPr>
              <w:t>Distinguish between correlation and causation.</w:t>
            </w:r>
            <w:r w:rsidRPr="000F54C7">
              <w:rPr>
                <w:b/>
                <w:bCs/>
                <w:sz w:val="16"/>
                <w:szCs w:val="16"/>
              </w:rPr>
              <w:t xml:space="preserve"> </w:t>
            </w:r>
          </w:p>
          <w:p w:rsidR="002243C9" w:rsidRPr="000F54C7" w:rsidRDefault="002243C9" w:rsidP="004F60F6">
            <w:pPr>
              <w:rPr>
                <w:sz w:val="16"/>
                <w:szCs w:val="16"/>
              </w:rPr>
            </w:pPr>
          </w:p>
        </w:tc>
        <w:tc>
          <w:tcPr>
            <w:tcW w:w="3600" w:type="dxa"/>
            <w:tcBorders>
              <w:bottom w:val="single" w:sz="4" w:space="0" w:color="auto"/>
            </w:tcBorders>
            <w:shd w:val="clear" w:color="auto" w:fill="auto"/>
          </w:tcPr>
          <w:p w:rsidR="002243C9" w:rsidRPr="000F54C7" w:rsidRDefault="002243C9" w:rsidP="004F60F6">
            <w:pPr>
              <w:autoSpaceDE w:val="0"/>
              <w:autoSpaceDN w:val="0"/>
              <w:adjustRightInd w:val="0"/>
              <w:rPr>
                <w:rFonts w:eastAsia="Arial"/>
                <w:b/>
                <w:bCs/>
                <w:color w:val="000000"/>
                <w:sz w:val="16"/>
                <w:szCs w:val="18"/>
                <w:u w:val="single"/>
              </w:rPr>
            </w:pPr>
            <w:r w:rsidRPr="000F54C7">
              <w:rPr>
                <w:rFonts w:eastAsia="Arial"/>
                <w:b/>
                <w:bCs/>
                <w:color w:val="000000"/>
                <w:sz w:val="16"/>
                <w:szCs w:val="18"/>
                <w:u w:val="single"/>
              </w:rPr>
              <w:lastRenderedPageBreak/>
              <w:t>Experiment with transformations in the plane</w:t>
            </w:r>
          </w:p>
          <w:p w:rsidR="002243C9" w:rsidRPr="000F54C7" w:rsidRDefault="002243C9" w:rsidP="004F60F6">
            <w:pPr>
              <w:autoSpaceDE w:val="0"/>
              <w:autoSpaceDN w:val="0"/>
              <w:adjustRightInd w:val="0"/>
              <w:rPr>
                <w:rFonts w:eastAsia="Calibri"/>
                <w:color w:val="000000"/>
                <w:sz w:val="16"/>
                <w:szCs w:val="18"/>
              </w:rPr>
            </w:pPr>
            <w:r w:rsidRPr="000F54C7">
              <w:rPr>
                <w:rFonts w:eastAsia="Calibri"/>
                <w:b/>
                <w:bCs/>
                <w:color w:val="000000"/>
                <w:sz w:val="16"/>
                <w:szCs w:val="18"/>
              </w:rPr>
              <w:t>MGSE9-12.G.CO.1</w:t>
            </w:r>
            <w:r w:rsidRPr="000F54C7">
              <w:rPr>
                <w:rFonts w:eastAsia="Calibri"/>
                <w:bCs/>
                <w:color w:val="000000"/>
                <w:sz w:val="16"/>
                <w:szCs w:val="18"/>
              </w:rPr>
              <w:t xml:space="preserve"> Know precise definitions of angle, circle, perpendicular line, parallel line, and line segment, based on the undefined notions of point, line, distance along a line, and distance around a circular arc. </w:t>
            </w:r>
          </w:p>
          <w:p w:rsidR="002243C9" w:rsidRPr="000F54C7" w:rsidRDefault="002243C9" w:rsidP="004F60F6">
            <w:pPr>
              <w:autoSpaceDE w:val="0"/>
              <w:autoSpaceDN w:val="0"/>
              <w:adjustRightInd w:val="0"/>
              <w:rPr>
                <w:rFonts w:eastAsia="Calibri"/>
                <w:bCs/>
                <w:color w:val="000000"/>
                <w:sz w:val="16"/>
                <w:szCs w:val="18"/>
              </w:rPr>
            </w:pPr>
            <w:r w:rsidRPr="000F54C7">
              <w:rPr>
                <w:rFonts w:eastAsia="Calibri"/>
                <w:b/>
                <w:bCs/>
                <w:color w:val="000000"/>
                <w:sz w:val="16"/>
                <w:szCs w:val="18"/>
              </w:rPr>
              <w:t>MGSE9-12.G.CO.2</w:t>
            </w:r>
            <w:r w:rsidRPr="000F54C7">
              <w:rPr>
                <w:rFonts w:eastAsia="Calibri"/>
                <w:bCs/>
                <w:color w:val="000000"/>
                <w:sz w:val="16"/>
                <w:szCs w:val="18"/>
              </w:rPr>
              <w:t xml:space="preserve"> Represent transformations in the plane using, e.g., transparencies and geometry software; describe transformations as functions that take points in the plane as inputs and give other points as outputs. Compare transformations that preserve distance and angle to those that do not</w:t>
            </w:r>
          </w:p>
          <w:p w:rsidR="002243C9" w:rsidRPr="000F54C7" w:rsidRDefault="002243C9" w:rsidP="004F60F6">
            <w:pPr>
              <w:autoSpaceDE w:val="0"/>
              <w:autoSpaceDN w:val="0"/>
              <w:adjustRightInd w:val="0"/>
              <w:rPr>
                <w:rFonts w:eastAsia="Calibri"/>
                <w:bCs/>
                <w:color w:val="000000"/>
                <w:sz w:val="16"/>
                <w:szCs w:val="18"/>
              </w:rPr>
            </w:pPr>
            <w:r w:rsidRPr="000F54C7">
              <w:rPr>
                <w:rFonts w:eastAsia="Calibri"/>
                <w:bCs/>
                <w:color w:val="000000"/>
                <w:sz w:val="16"/>
                <w:szCs w:val="18"/>
              </w:rPr>
              <w:t>(e.g., translation versus horizontal stretch).</w:t>
            </w:r>
          </w:p>
          <w:p w:rsidR="002243C9" w:rsidRPr="000F54C7" w:rsidRDefault="002243C9" w:rsidP="004F60F6">
            <w:pPr>
              <w:autoSpaceDE w:val="0"/>
              <w:autoSpaceDN w:val="0"/>
              <w:adjustRightInd w:val="0"/>
              <w:rPr>
                <w:rFonts w:eastAsia="Calibri"/>
                <w:bCs/>
                <w:color w:val="000000"/>
                <w:sz w:val="16"/>
                <w:szCs w:val="18"/>
              </w:rPr>
            </w:pPr>
            <w:r w:rsidRPr="000F54C7">
              <w:rPr>
                <w:rFonts w:eastAsia="Calibri"/>
                <w:b/>
                <w:bCs/>
                <w:color w:val="000000"/>
                <w:sz w:val="16"/>
                <w:szCs w:val="18"/>
              </w:rPr>
              <w:t>MGSE9-12.G.CO.3</w:t>
            </w:r>
            <w:r w:rsidRPr="000F54C7">
              <w:rPr>
                <w:rFonts w:eastAsia="Calibri"/>
                <w:bCs/>
                <w:color w:val="000000"/>
                <w:sz w:val="16"/>
                <w:szCs w:val="18"/>
              </w:rPr>
              <w:t xml:space="preserve"> Given a rectangle, parallelogram, trapezoid, or regular polygon, describe the rotations and reflections that carry it onto itself. </w:t>
            </w:r>
          </w:p>
          <w:p w:rsidR="002243C9" w:rsidRPr="000F54C7" w:rsidRDefault="002243C9" w:rsidP="004F60F6">
            <w:pPr>
              <w:autoSpaceDE w:val="0"/>
              <w:autoSpaceDN w:val="0"/>
              <w:adjustRightInd w:val="0"/>
              <w:rPr>
                <w:rFonts w:eastAsia="Calibri"/>
                <w:bCs/>
                <w:color w:val="000000"/>
                <w:sz w:val="16"/>
                <w:szCs w:val="18"/>
              </w:rPr>
            </w:pPr>
            <w:r w:rsidRPr="000F54C7">
              <w:rPr>
                <w:rFonts w:eastAsia="Calibri"/>
                <w:b/>
                <w:bCs/>
                <w:color w:val="000000"/>
                <w:sz w:val="16"/>
                <w:szCs w:val="18"/>
              </w:rPr>
              <w:t>MGSE9-12.G.CO.4</w:t>
            </w:r>
            <w:r w:rsidRPr="000F54C7">
              <w:rPr>
                <w:rFonts w:eastAsia="Calibri"/>
                <w:bCs/>
                <w:color w:val="000000"/>
                <w:sz w:val="16"/>
                <w:szCs w:val="18"/>
              </w:rPr>
              <w:t xml:space="preserve"> Develop definitions of rotations, reflections, and translations in terms of angles, circles, perpendicular lines, parallel lines, and line segments. </w:t>
            </w:r>
          </w:p>
          <w:p w:rsidR="002243C9" w:rsidRPr="000F54C7" w:rsidRDefault="002243C9" w:rsidP="004F60F6">
            <w:pPr>
              <w:autoSpaceDE w:val="0"/>
              <w:autoSpaceDN w:val="0"/>
              <w:adjustRightInd w:val="0"/>
              <w:rPr>
                <w:rFonts w:eastAsia="Calibri"/>
                <w:bCs/>
                <w:color w:val="000000"/>
                <w:sz w:val="16"/>
                <w:szCs w:val="18"/>
              </w:rPr>
            </w:pPr>
            <w:r w:rsidRPr="000F54C7">
              <w:rPr>
                <w:rFonts w:eastAsia="Calibri"/>
                <w:b/>
                <w:bCs/>
                <w:color w:val="000000"/>
                <w:sz w:val="16"/>
                <w:szCs w:val="18"/>
              </w:rPr>
              <w:t>MGSE9-12.G.CO.5</w:t>
            </w:r>
            <w:r w:rsidRPr="000F54C7">
              <w:rPr>
                <w:rFonts w:eastAsia="Calibri"/>
                <w:bCs/>
                <w:color w:val="000000"/>
                <w:sz w:val="16"/>
                <w:szCs w:val="18"/>
              </w:rPr>
              <w:t xml:space="preserve"> Given a geometric figure and a rotation, reflection, or translation, draw the transformed figure using, e.g., graph paper, tracing paper, or geometry software. Specify a sequence of transformations that will carry a given figure onto another.</w:t>
            </w:r>
          </w:p>
          <w:p w:rsidR="002243C9" w:rsidRPr="000F54C7" w:rsidRDefault="002243C9" w:rsidP="004F60F6">
            <w:pPr>
              <w:pStyle w:val="Default"/>
              <w:rPr>
                <w:sz w:val="16"/>
                <w:szCs w:val="18"/>
              </w:rPr>
            </w:pPr>
          </w:p>
        </w:tc>
        <w:tc>
          <w:tcPr>
            <w:tcW w:w="3600" w:type="dxa"/>
            <w:tcBorders>
              <w:bottom w:val="single" w:sz="4" w:space="0" w:color="auto"/>
            </w:tcBorders>
          </w:tcPr>
          <w:p w:rsidR="002243C9" w:rsidRPr="000F54C7" w:rsidRDefault="002243C9" w:rsidP="004F60F6">
            <w:pPr>
              <w:autoSpaceDE w:val="0"/>
              <w:autoSpaceDN w:val="0"/>
              <w:adjustRightInd w:val="0"/>
              <w:rPr>
                <w:b/>
                <w:bCs/>
                <w:sz w:val="16"/>
                <w:szCs w:val="18"/>
                <w:u w:val="single"/>
              </w:rPr>
            </w:pPr>
            <w:r w:rsidRPr="000F54C7">
              <w:rPr>
                <w:b/>
                <w:bCs/>
                <w:sz w:val="16"/>
                <w:szCs w:val="18"/>
                <w:u w:val="single"/>
              </w:rPr>
              <w:t>Understand similarity in terms of similarity transformations</w:t>
            </w:r>
          </w:p>
          <w:p w:rsidR="002243C9" w:rsidRPr="002F61D1" w:rsidRDefault="002243C9" w:rsidP="004F60F6">
            <w:pPr>
              <w:rPr>
                <w:sz w:val="16"/>
                <w:szCs w:val="18"/>
              </w:rPr>
            </w:pPr>
            <w:r w:rsidRPr="000F54C7">
              <w:rPr>
                <w:b/>
                <w:bCs/>
                <w:sz w:val="16"/>
                <w:szCs w:val="18"/>
              </w:rPr>
              <w:t>MGSE9-12.G.SRT.1</w:t>
            </w:r>
            <w:r w:rsidRPr="000F54C7">
              <w:rPr>
                <w:bCs/>
                <w:sz w:val="16"/>
                <w:szCs w:val="18"/>
              </w:rPr>
              <w:t xml:space="preserve"> </w:t>
            </w:r>
            <w:r w:rsidRPr="002F61D1">
              <w:rPr>
                <w:sz w:val="16"/>
                <w:szCs w:val="18"/>
              </w:rPr>
              <w:t>Verify experimentally the properties of dilations given by a center and a scale factor.</w:t>
            </w:r>
          </w:p>
          <w:p w:rsidR="002243C9" w:rsidRPr="002F61D1" w:rsidRDefault="002243C9" w:rsidP="004F60F6">
            <w:pPr>
              <w:pStyle w:val="ListParagraph"/>
              <w:numPr>
                <w:ilvl w:val="0"/>
                <w:numId w:val="3"/>
              </w:numPr>
              <w:rPr>
                <w:sz w:val="16"/>
                <w:szCs w:val="18"/>
              </w:rPr>
            </w:pPr>
            <w:r w:rsidRPr="002F61D1">
              <w:rPr>
                <w:sz w:val="16"/>
                <w:szCs w:val="18"/>
              </w:rPr>
              <w:t>The dilation of a line not passing through the center of the dilation results in a parallel line and leaves a line passing through the center unchanged.</w:t>
            </w:r>
          </w:p>
          <w:p w:rsidR="002243C9" w:rsidRPr="002F61D1" w:rsidRDefault="002243C9" w:rsidP="004F60F6">
            <w:pPr>
              <w:pStyle w:val="Default"/>
              <w:numPr>
                <w:ilvl w:val="0"/>
                <w:numId w:val="3"/>
              </w:numPr>
              <w:rPr>
                <w:bCs/>
                <w:color w:val="auto"/>
                <w:sz w:val="16"/>
                <w:szCs w:val="18"/>
              </w:rPr>
            </w:pPr>
            <w:r w:rsidRPr="002F61D1">
              <w:rPr>
                <w:color w:val="auto"/>
                <w:sz w:val="16"/>
                <w:szCs w:val="18"/>
              </w:rPr>
              <w:t>The dilation of a line segment is longer or shorter according to the ratio given by the scale factor.</w:t>
            </w:r>
          </w:p>
          <w:p w:rsidR="002243C9" w:rsidRPr="002F61D1" w:rsidRDefault="002243C9" w:rsidP="004F60F6">
            <w:pPr>
              <w:pStyle w:val="Default"/>
              <w:rPr>
                <w:bCs/>
                <w:color w:val="auto"/>
                <w:sz w:val="16"/>
                <w:szCs w:val="18"/>
              </w:rPr>
            </w:pPr>
            <w:r w:rsidRPr="000F54C7">
              <w:rPr>
                <w:b/>
                <w:bCs/>
                <w:sz w:val="16"/>
                <w:szCs w:val="18"/>
              </w:rPr>
              <w:t>MGSE9-12.G.SRT.2</w:t>
            </w:r>
            <w:r w:rsidRPr="000F54C7">
              <w:rPr>
                <w:bCs/>
                <w:sz w:val="16"/>
                <w:szCs w:val="18"/>
              </w:rPr>
              <w:t xml:space="preserve"> </w:t>
            </w:r>
            <w:r w:rsidRPr="002F61D1">
              <w:rPr>
                <w:bCs/>
                <w:color w:val="auto"/>
                <w:sz w:val="16"/>
                <w:szCs w:val="18"/>
              </w:rPr>
              <w:t>Given two figures, use the definition of similarity in terms of similarity transformations to decide if they are similar; explain, using similarity transformations, the meaning of similarity for triangles as the equality of all corresponding pairs of angles and the proportionality of all corresponding pairs of sides.</w:t>
            </w:r>
          </w:p>
          <w:p w:rsidR="002243C9" w:rsidRPr="000F54C7" w:rsidRDefault="002243C9" w:rsidP="004F60F6">
            <w:pPr>
              <w:pStyle w:val="Default"/>
              <w:rPr>
                <w:bCs/>
                <w:sz w:val="16"/>
                <w:szCs w:val="18"/>
              </w:rPr>
            </w:pPr>
            <w:r w:rsidRPr="000F54C7">
              <w:rPr>
                <w:b/>
                <w:bCs/>
                <w:sz w:val="16"/>
                <w:szCs w:val="18"/>
              </w:rPr>
              <w:t>MGSE9-12.G.SRT.3</w:t>
            </w:r>
            <w:r w:rsidRPr="000F54C7">
              <w:rPr>
                <w:bCs/>
                <w:sz w:val="16"/>
                <w:szCs w:val="18"/>
              </w:rPr>
              <w:t xml:space="preserve"> Use the properties of similarity transformations to establish the AA criterion for two triangles to be similar. </w:t>
            </w:r>
          </w:p>
          <w:p w:rsidR="002243C9" w:rsidRPr="000F54C7" w:rsidRDefault="002243C9" w:rsidP="004F60F6">
            <w:pPr>
              <w:autoSpaceDE w:val="0"/>
              <w:autoSpaceDN w:val="0"/>
              <w:adjustRightInd w:val="0"/>
              <w:rPr>
                <w:b/>
                <w:bCs/>
                <w:sz w:val="16"/>
                <w:szCs w:val="18"/>
                <w:u w:val="single"/>
              </w:rPr>
            </w:pPr>
            <w:r w:rsidRPr="000F54C7">
              <w:rPr>
                <w:b/>
                <w:bCs/>
                <w:sz w:val="16"/>
                <w:szCs w:val="18"/>
                <w:u w:val="single"/>
              </w:rPr>
              <w:t>Prove theorems involving similarity</w:t>
            </w:r>
          </w:p>
          <w:p w:rsidR="002243C9" w:rsidRPr="000F54C7" w:rsidRDefault="002243C9" w:rsidP="004F60F6">
            <w:pPr>
              <w:pStyle w:val="Default"/>
              <w:rPr>
                <w:sz w:val="16"/>
                <w:szCs w:val="18"/>
              </w:rPr>
            </w:pPr>
            <w:r w:rsidRPr="000F54C7">
              <w:rPr>
                <w:b/>
                <w:bCs/>
                <w:sz w:val="16"/>
                <w:szCs w:val="18"/>
              </w:rPr>
              <w:t>MGSE9-12.G.SRT.4</w:t>
            </w:r>
            <w:r w:rsidRPr="000F54C7">
              <w:rPr>
                <w:bCs/>
                <w:sz w:val="16"/>
                <w:szCs w:val="18"/>
              </w:rPr>
              <w:t xml:space="preserve"> </w:t>
            </w:r>
            <w:r w:rsidRPr="002F61D1">
              <w:rPr>
                <w:color w:val="auto"/>
                <w:sz w:val="16"/>
                <w:szCs w:val="18"/>
              </w:rPr>
              <w:t>Prove theorems about triangles. Theorems include: a line parallel to one side of a triangle divides the other two proportionally, (and its converse); the Pythagorean Theorem using triangle similarity.</w:t>
            </w:r>
          </w:p>
          <w:p w:rsidR="002243C9" w:rsidRPr="000F54C7" w:rsidRDefault="002243C9" w:rsidP="004F60F6">
            <w:pPr>
              <w:pStyle w:val="Default"/>
              <w:rPr>
                <w:bCs/>
                <w:sz w:val="16"/>
                <w:szCs w:val="22"/>
              </w:rPr>
            </w:pPr>
            <w:r w:rsidRPr="000F54C7">
              <w:rPr>
                <w:b/>
                <w:bCs/>
                <w:sz w:val="16"/>
                <w:szCs w:val="18"/>
              </w:rPr>
              <w:t>MGSE9-12.G.SRT.5</w:t>
            </w:r>
            <w:r w:rsidRPr="000F54C7">
              <w:rPr>
                <w:bCs/>
                <w:sz w:val="16"/>
                <w:szCs w:val="18"/>
              </w:rPr>
              <w:t xml:space="preserve"> Use congruence and similarity criteria for triangles to solve problems and to prove relationships in geometric figures.</w:t>
            </w:r>
            <w:r w:rsidRPr="000F54C7">
              <w:rPr>
                <w:bCs/>
                <w:sz w:val="16"/>
                <w:szCs w:val="22"/>
              </w:rPr>
              <w:t xml:space="preserve"> </w:t>
            </w:r>
          </w:p>
          <w:p w:rsidR="002243C9" w:rsidRPr="000F54C7" w:rsidRDefault="002243C9" w:rsidP="004F60F6">
            <w:pPr>
              <w:autoSpaceDE w:val="0"/>
              <w:autoSpaceDN w:val="0"/>
              <w:adjustRightInd w:val="0"/>
              <w:rPr>
                <w:b/>
                <w:bCs/>
                <w:sz w:val="16"/>
                <w:szCs w:val="18"/>
                <w:u w:val="single"/>
              </w:rPr>
            </w:pPr>
            <w:r w:rsidRPr="000F54C7">
              <w:rPr>
                <w:b/>
                <w:bCs/>
                <w:sz w:val="16"/>
                <w:szCs w:val="18"/>
                <w:u w:val="single"/>
              </w:rPr>
              <w:t>Understand congruence in terms of rigid motions</w:t>
            </w:r>
          </w:p>
          <w:p w:rsidR="002243C9" w:rsidRPr="000F54C7" w:rsidRDefault="002243C9" w:rsidP="004F60F6">
            <w:pPr>
              <w:pStyle w:val="Default"/>
              <w:rPr>
                <w:b/>
                <w:bCs/>
                <w:sz w:val="16"/>
                <w:szCs w:val="18"/>
              </w:rPr>
            </w:pPr>
            <w:r w:rsidRPr="000F54C7">
              <w:rPr>
                <w:b/>
                <w:bCs/>
                <w:sz w:val="16"/>
                <w:szCs w:val="18"/>
              </w:rPr>
              <w:t>MGSE9-12.G.CO.6</w:t>
            </w:r>
            <w:r w:rsidRPr="000F54C7">
              <w:rPr>
                <w:bCs/>
                <w:sz w:val="16"/>
                <w:szCs w:val="18"/>
              </w:rPr>
              <w:t xml:space="preserve"> Use geometric descriptions of rigid motions to transform figures and to predict the effect of a given rigid motion on a given figure; given two figures, use the definition of congruence in terms of rigid motions to decide if they are congruent</w:t>
            </w:r>
            <w:r w:rsidRPr="000F54C7">
              <w:rPr>
                <w:b/>
                <w:bCs/>
                <w:sz w:val="16"/>
                <w:szCs w:val="18"/>
              </w:rPr>
              <w:t xml:space="preserve">. </w:t>
            </w:r>
          </w:p>
          <w:p w:rsidR="002243C9" w:rsidRPr="000F54C7" w:rsidRDefault="002243C9" w:rsidP="004F60F6">
            <w:pPr>
              <w:pStyle w:val="Default"/>
              <w:rPr>
                <w:sz w:val="16"/>
                <w:szCs w:val="18"/>
              </w:rPr>
            </w:pPr>
            <w:r w:rsidRPr="000F54C7">
              <w:rPr>
                <w:b/>
                <w:bCs/>
                <w:sz w:val="16"/>
                <w:szCs w:val="18"/>
              </w:rPr>
              <w:t>MGSE9-12.G.CO.7</w:t>
            </w:r>
            <w:r w:rsidRPr="000F54C7">
              <w:rPr>
                <w:bCs/>
                <w:sz w:val="16"/>
                <w:szCs w:val="18"/>
              </w:rPr>
              <w:t xml:space="preserve"> Use the definition of congruence in terms of rigid motions to show that two triangles are congruent if and only if </w:t>
            </w:r>
            <w:r w:rsidRPr="000F54C7">
              <w:rPr>
                <w:bCs/>
                <w:sz w:val="16"/>
                <w:szCs w:val="18"/>
              </w:rPr>
              <w:lastRenderedPageBreak/>
              <w:t xml:space="preserve">corresponding pairs of sides and corresponding pairs of angles are congruent. </w:t>
            </w:r>
          </w:p>
          <w:p w:rsidR="002243C9" w:rsidRPr="002F61D1" w:rsidRDefault="002243C9" w:rsidP="004F60F6">
            <w:pPr>
              <w:pStyle w:val="Default"/>
              <w:rPr>
                <w:bCs/>
                <w:color w:val="auto"/>
                <w:sz w:val="16"/>
                <w:szCs w:val="18"/>
              </w:rPr>
            </w:pPr>
            <w:r w:rsidRPr="000F54C7">
              <w:rPr>
                <w:b/>
                <w:bCs/>
                <w:sz w:val="16"/>
                <w:szCs w:val="18"/>
              </w:rPr>
              <w:t>MGSE9-12.G.CO.8</w:t>
            </w:r>
            <w:r w:rsidRPr="000F54C7">
              <w:rPr>
                <w:bCs/>
                <w:sz w:val="16"/>
                <w:szCs w:val="18"/>
              </w:rPr>
              <w:t xml:space="preserve"> </w:t>
            </w:r>
            <w:r w:rsidRPr="002F61D1">
              <w:rPr>
                <w:bCs/>
                <w:color w:val="auto"/>
                <w:sz w:val="16"/>
                <w:szCs w:val="18"/>
              </w:rPr>
              <w:t>Explain how the criteria for triangle congruence (ASA, SAS, and SSS) follow from the definition of congruence in terms of rigid motions. (Extend to include HL and AAS.)</w:t>
            </w:r>
          </w:p>
          <w:p w:rsidR="002243C9" w:rsidRPr="000F54C7" w:rsidRDefault="002243C9" w:rsidP="004F60F6">
            <w:pPr>
              <w:autoSpaceDE w:val="0"/>
              <w:autoSpaceDN w:val="0"/>
              <w:adjustRightInd w:val="0"/>
              <w:rPr>
                <w:b/>
                <w:bCs/>
                <w:sz w:val="16"/>
                <w:szCs w:val="18"/>
                <w:u w:val="single"/>
              </w:rPr>
            </w:pPr>
            <w:r w:rsidRPr="000F54C7">
              <w:rPr>
                <w:b/>
                <w:bCs/>
                <w:sz w:val="16"/>
                <w:szCs w:val="18"/>
                <w:u w:val="single"/>
              </w:rPr>
              <w:t>Prove geometric theorems</w:t>
            </w:r>
          </w:p>
          <w:p w:rsidR="002243C9" w:rsidRPr="000F54C7" w:rsidRDefault="002243C9" w:rsidP="004F60F6">
            <w:pPr>
              <w:pStyle w:val="Default"/>
              <w:rPr>
                <w:bCs/>
                <w:sz w:val="16"/>
                <w:szCs w:val="18"/>
              </w:rPr>
            </w:pPr>
            <w:r w:rsidRPr="000F54C7">
              <w:rPr>
                <w:b/>
                <w:bCs/>
                <w:sz w:val="16"/>
                <w:szCs w:val="18"/>
              </w:rPr>
              <w:t>MGSE9-12.G.CO.9</w:t>
            </w:r>
            <w:r w:rsidRPr="000F54C7">
              <w:rPr>
                <w:bCs/>
                <w:sz w:val="16"/>
                <w:szCs w:val="18"/>
              </w:rPr>
              <w:t xml:space="preserve"> Prove theorems about lines and angles. Theorems include: vertical angles are congruent; when a transversal crosses parallel lines, alternate interior angles are congruent and corresponding angles are congruent; points on a perpendicular bisector of a line segment are exactly those equidistant from the segment’s endpoints. </w:t>
            </w:r>
          </w:p>
          <w:p w:rsidR="002243C9" w:rsidRPr="000F54C7" w:rsidRDefault="002243C9" w:rsidP="004F60F6">
            <w:pPr>
              <w:pStyle w:val="Default"/>
              <w:rPr>
                <w:bCs/>
                <w:sz w:val="16"/>
                <w:szCs w:val="18"/>
              </w:rPr>
            </w:pPr>
            <w:r w:rsidRPr="000F54C7">
              <w:rPr>
                <w:b/>
                <w:bCs/>
                <w:sz w:val="16"/>
                <w:szCs w:val="18"/>
              </w:rPr>
              <w:t>MGSE9-12.G.CO.10</w:t>
            </w:r>
            <w:r w:rsidRPr="000F54C7">
              <w:rPr>
                <w:bCs/>
                <w:sz w:val="16"/>
                <w:szCs w:val="18"/>
              </w:rPr>
              <w:t xml:space="preserve"> Prove theorems about triangles. Theorems include: measures of interior angles of a triangle sum to 180 degrees; base angles of isosceles triangles are congruent; the segment joining</w:t>
            </w:r>
            <w:r w:rsidR="000F54C7">
              <w:rPr>
                <w:bCs/>
                <w:sz w:val="16"/>
                <w:szCs w:val="18"/>
              </w:rPr>
              <w:t xml:space="preserve"> </w:t>
            </w:r>
            <w:r w:rsidRPr="000F54C7">
              <w:rPr>
                <w:bCs/>
                <w:sz w:val="16"/>
                <w:szCs w:val="18"/>
              </w:rPr>
              <w:t xml:space="preserve">midpoints of two sides of a triangle is parallel to the third side and half the length; the medians of a triangle meet at a point. </w:t>
            </w:r>
          </w:p>
          <w:p w:rsidR="002243C9" w:rsidRPr="000F54C7" w:rsidRDefault="002243C9" w:rsidP="004F60F6">
            <w:pPr>
              <w:pStyle w:val="Default"/>
              <w:rPr>
                <w:sz w:val="16"/>
                <w:szCs w:val="18"/>
              </w:rPr>
            </w:pPr>
            <w:r w:rsidRPr="000F54C7">
              <w:rPr>
                <w:b/>
                <w:bCs/>
                <w:sz w:val="16"/>
                <w:szCs w:val="18"/>
              </w:rPr>
              <w:t>MGSE9-12.G.CO.11</w:t>
            </w:r>
            <w:r w:rsidRPr="000F54C7">
              <w:rPr>
                <w:bCs/>
                <w:sz w:val="16"/>
                <w:szCs w:val="18"/>
              </w:rPr>
              <w:t xml:space="preserve"> Prove theorems about parallelograms. Theorems include: opposite sides are congruent, opposite angles are congruent, the diagonals of a parallelogram bisect each other, and conversely, rectangles are parallelograms with congruent diagonals. </w:t>
            </w:r>
          </w:p>
          <w:p w:rsidR="002243C9" w:rsidRPr="000F54C7" w:rsidRDefault="002243C9" w:rsidP="004F60F6">
            <w:pPr>
              <w:autoSpaceDE w:val="0"/>
              <w:autoSpaceDN w:val="0"/>
              <w:adjustRightInd w:val="0"/>
              <w:rPr>
                <w:b/>
                <w:bCs/>
                <w:sz w:val="16"/>
                <w:szCs w:val="18"/>
                <w:u w:val="single"/>
              </w:rPr>
            </w:pPr>
            <w:r w:rsidRPr="000F54C7">
              <w:rPr>
                <w:b/>
                <w:bCs/>
                <w:sz w:val="16"/>
                <w:szCs w:val="18"/>
                <w:u w:val="single"/>
              </w:rPr>
              <w:t>Make geometric constructions</w:t>
            </w:r>
          </w:p>
          <w:p w:rsidR="002243C9" w:rsidRPr="000F54C7" w:rsidRDefault="002243C9" w:rsidP="004F60F6">
            <w:pPr>
              <w:pStyle w:val="Default"/>
              <w:rPr>
                <w:sz w:val="16"/>
                <w:szCs w:val="18"/>
              </w:rPr>
            </w:pPr>
            <w:r w:rsidRPr="000F54C7">
              <w:rPr>
                <w:b/>
                <w:bCs/>
                <w:sz w:val="16"/>
                <w:szCs w:val="18"/>
              </w:rPr>
              <w:t>MGSE9-12.G.CO.12</w:t>
            </w:r>
            <w:r w:rsidRPr="000F54C7">
              <w:rPr>
                <w:bCs/>
                <w:sz w:val="16"/>
                <w:szCs w:val="18"/>
              </w:rPr>
              <w:t xml:space="preserve"> Make formal geometric constructions with a variety of tools and methods (compass and straightedge, string, reflective devices, paper folding, dynamic geometric software, etc.). Copying a segment; copying an angle; bisecting a segment; bisecting an angle; constructing perpendicular lines, including the perpendicular bisector of a line segment; and constructing a line parallel to a given line through a point not on the line. </w:t>
            </w:r>
          </w:p>
          <w:p w:rsidR="002243C9" w:rsidRPr="000F54C7" w:rsidRDefault="002243C9" w:rsidP="004F60F6">
            <w:pPr>
              <w:pStyle w:val="Default"/>
              <w:rPr>
                <w:bCs/>
                <w:sz w:val="16"/>
                <w:szCs w:val="18"/>
              </w:rPr>
            </w:pPr>
            <w:r w:rsidRPr="000F54C7">
              <w:rPr>
                <w:b/>
                <w:bCs/>
                <w:sz w:val="16"/>
                <w:szCs w:val="18"/>
              </w:rPr>
              <w:t>MGSE9-12.G.CO.13</w:t>
            </w:r>
            <w:r w:rsidRPr="000F54C7">
              <w:rPr>
                <w:bCs/>
                <w:sz w:val="16"/>
                <w:szCs w:val="18"/>
              </w:rPr>
              <w:t xml:space="preserve"> </w:t>
            </w:r>
            <w:r w:rsidRPr="002F61D1">
              <w:rPr>
                <w:bCs/>
                <w:color w:val="auto"/>
                <w:sz w:val="16"/>
                <w:szCs w:val="18"/>
              </w:rPr>
              <w:t>Construct an equilateral triangle, a square, and a regular hexagon, each inscribed in a circle.</w:t>
            </w:r>
          </w:p>
        </w:tc>
        <w:tc>
          <w:tcPr>
            <w:tcW w:w="3600" w:type="dxa"/>
            <w:tcBorders>
              <w:bottom w:val="single" w:sz="4" w:space="0" w:color="auto"/>
            </w:tcBorders>
            <w:shd w:val="clear" w:color="auto" w:fill="auto"/>
          </w:tcPr>
          <w:p w:rsidR="002243C9" w:rsidRPr="000F54C7" w:rsidRDefault="002243C9" w:rsidP="004F60F6">
            <w:pPr>
              <w:autoSpaceDE w:val="0"/>
              <w:autoSpaceDN w:val="0"/>
              <w:adjustRightInd w:val="0"/>
              <w:rPr>
                <w:b/>
                <w:bCs/>
                <w:sz w:val="16"/>
                <w:szCs w:val="18"/>
                <w:u w:val="single"/>
              </w:rPr>
            </w:pPr>
            <w:r w:rsidRPr="000F54C7">
              <w:rPr>
                <w:b/>
                <w:bCs/>
                <w:sz w:val="16"/>
                <w:szCs w:val="18"/>
                <w:u w:val="single"/>
              </w:rPr>
              <w:lastRenderedPageBreak/>
              <w:t>Define trigonometric ratios and solve problems involving right triangles</w:t>
            </w:r>
          </w:p>
          <w:p w:rsidR="002243C9" w:rsidRPr="000F54C7" w:rsidRDefault="002243C9" w:rsidP="004F60F6">
            <w:pPr>
              <w:pStyle w:val="Default"/>
              <w:rPr>
                <w:bCs/>
                <w:sz w:val="16"/>
                <w:szCs w:val="18"/>
              </w:rPr>
            </w:pPr>
            <w:r w:rsidRPr="000F54C7">
              <w:rPr>
                <w:b/>
                <w:bCs/>
                <w:sz w:val="16"/>
                <w:szCs w:val="18"/>
              </w:rPr>
              <w:t>MGSE9-12.G.SRT.6</w:t>
            </w:r>
            <w:r w:rsidRPr="000F54C7">
              <w:rPr>
                <w:bCs/>
                <w:sz w:val="16"/>
                <w:szCs w:val="18"/>
              </w:rPr>
              <w:t xml:space="preserve"> Understand that by similarity, side ratios in right triangles are properties of the angles in the triangle, leading to definitions of trigonometric ratios for acute angles. </w:t>
            </w:r>
          </w:p>
          <w:p w:rsidR="002243C9" w:rsidRPr="000F54C7" w:rsidRDefault="002243C9" w:rsidP="004F60F6">
            <w:pPr>
              <w:pStyle w:val="Default"/>
              <w:rPr>
                <w:bCs/>
                <w:sz w:val="16"/>
                <w:szCs w:val="18"/>
              </w:rPr>
            </w:pPr>
            <w:r w:rsidRPr="000F54C7">
              <w:rPr>
                <w:b/>
                <w:bCs/>
                <w:sz w:val="16"/>
                <w:szCs w:val="18"/>
              </w:rPr>
              <w:t>MGSE9-12.G.SRT.7</w:t>
            </w:r>
            <w:r w:rsidRPr="000F54C7">
              <w:rPr>
                <w:bCs/>
                <w:sz w:val="16"/>
                <w:szCs w:val="18"/>
              </w:rPr>
              <w:t xml:space="preserve"> Explain and use the relationship between the sine and cosine of complementary angles. </w:t>
            </w:r>
          </w:p>
          <w:p w:rsidR="002243C9" w:rsidRPr="000F54C7" w:rsidRDefault="002243C9" w:rsidP="004F60F6">
            <w:pPr>
              <w:rPr>
                <w:sz w:val="16"/>
                <w:szCs w:val="18"/>
              </w:rPr>
            </w:pPr>
            <w:r w:rsidRPr="000F54C7">
              <w:rPr>
                <w:b/>
                <w:bCs/>
                <w:sz w:val="16"/>
                <w:szCs w:val="18"/>
              </w:rPr>
              <w:t>MGSE9-12.G.SRT.8</w:t>
            </w:r>
            <w:r w:rsidRPr="000F54C7">
              <w:rPr>
                <w:bCs/>
                <w:sz w:val="16"/>
                <w:szCs w:val="18"/>
              </w:rPr>
              <w:t xml:space="preserve"> Use trigonometric ratios and the Pythagorean Theorem to solve right triangles in applied problems.</w:t>
            </w:r>
          </w:p>
        </w:tc>
      </w:tr>
      <w:tr w:rsidR="00644BBA" w:rsidRPr="00653DA1" w:rsidTr="00B73EA0">
        <w:tblPrEx>
          <w:shd w:val="clear" w:color="auto" w:fill="auto"/>
        </w:tblPrEx>
        <w:tc>
          <w:tcPr>
            <w:tcW w:w="3600" w:type="dxa"/>
            <w:shd w:val="clear" w:color="auto" w:fill="999999"/>
          </w:tcPr>
          <w:p w:rsidR="00644BBA" w:rsidRPr="00555E5B" w:rsidRDefault="00644BBA" w:rsidP="00644BBA">
            <w:pPr>
              <w:jc w:val="center"/>
              <w:rPr>
                <w:sz w:val="12"/>
                <w:szCs w:val="12"/>
              </w:rPr>
            </w:pPr>
          </w:p>
        </w:tc>
        <w:tc>
          <w:tcPr>
            <w:tcW w:w="3600" w:type="dxa"/>
            <w:shd w:val="clear" w:color="auto" w:fill="999999"/>
          </w:tcPr>
          <w:p w:rsidR="00644BBA" w:rsidRPr="00555E5B" w:rsidRDefault="00644BBA" w:rsidP="00644BBA">
            <w:pPr>
              <w:jc w:val="center"/>
              <w:rPr>
                <w:sz w:val="12"/>
                <w:szCs w:val="12"/>
              </w:rPr>
            </w:pPr>
          </w:p>
        </w:tc>
        <w:tc>
          <w:tcPr>
            <w:tcW w:w="3600" w:type="dxa"/>
            <w:shd w:val="clear" w:color="auto" w:fill="999999"/>
          </w:tcPr>
          <w:p w:rsidR="00644BBA" w:rsidRPr="00555E5B" w:rsidRDefault="00644BBA" w:rsidP="00644BBA">
            <w:pPr>
              <w:jc w:val="center"/>
              <w:rPr>
                <w:sz w:val="12"/>
                <w:szCs w:val="12"/>
              </w:rPr>
            </w:pPr>
          </w:p>
        </w:tc>
        <w:tc>
          <w:tcPr>
            <w:tcW w:w="3600" w:type="dxa"/>
            <w:shd w:val="clear" w:color="auto" w:fill="999999"/>
          </w:tcPr>
          <w:p w:rsidR="00644BBA" w:rsidRPr="00555E5B" w:rsidRDefault="00644BBA" w:rsidP="00644BBA">
            <w:pPr>
              <w:jc w:val="center"/>
              <w:rPr>
                <w:sz w:val="12"/>
                <w:szCs w:val="12"/>
              </w:rPr>
            </w:pPr>
          </w:p>
        </w:tc>
      </w:tr>
    </w:tbl>
    <w:p w:rsidR="001F58F2" w:rsidRPr="001F58F2" w:rsidRDefault="001F58F2" w:rsidP="001A587B"/>
    <w:sectPr w:rsidR="001F58F2" w:rsidRPr="001F58F2" w:rsidSect="008C783A">
      <w:headerReference w:type="default" r:id="rId10"/>
      <w:footerReference w:type="default" r:id="rId11"/>
      <w:pgSz w:w="15840" w:h="12240" w:orient="landscape" w:code="1"/>
      <w:pgMar w:top="1008" w:right="576" w:bottom="720" w:left="576" w:header="720" w:footer="144"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10E0" w:rsidRDefault="005110E0" w:rsidP="00732582">
      <w:r>
        <w:separator/>
      </w:r>
    </w:p>
  </w:endnote>
  <w:endnote w:type="continuationSeparator" w:id="0">
    <w:p w:rsidR="005110E0" w:rsidRDefault="005110E0" w:rsidP="0073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0795937"/>
      <w:docPartObj>
        <w:docPartGallery w:val="Page Numbers (Bottom of Page)"/>
        <w:docPartUnique/>
      </w:docPartObj>
    </w:sdtPr>
    <w:sdtEndPr>
      <w:rPr>
        <w:sz w:val="16"/>
        <w:szCs w:val="16"/>
      </w:rPr>
    </w:sdtEndPr>
    <w:sdtContent>
      <w:sdt>
        <w:sdtPr>
          <w:id w:val="-1669238322"/>
          <w:docPartObj>
            <w:docPartGallery w:val="Page Numbers (Top of Page)"/>
            <w:docPartUnique/>
          </w:docPartObj>
        </w:sdtPr>
        <w:sdtEndPr>
          <w:rPr>
            <w:sz w:val="16"/>
            <w:szCs w:val="16"/>
          </w:rPr>
        </w:sdtEndPr>
        <w:sdtContent>
          <w:p w:rsidR="00FB6098" w:rsidRDefault="00FB6098">
            <w:pPr>
              <w:pStyle w:val="Footer"/>
              <w:jc w:val="center"/>
              <w:rPr>
                <w:sz w:val="16"/>
                <w:szCs w:val="16"/>
              </w:rPr>
            </w:pPr>
          </w:p>
          <w:p w:rsidR="00FB6098" w:rsidRDefault="00FB6098">
            <w:pPr>
              <w:pStyle w:val="Footer"/>
              <w:jc w:val="center"/>
              <w:rPr>
                <w:bCs/>
                <w:sz w:val="16"/>
                <w:szCs w:val="16"/>
              </w:rPr>
            </w:pPr>
            <w:r>
              <w:rPr>
                <w:sz w:val="16"/>
                <w:szCs w:val="16"/>
              </w:rPr>
              <w:t>July 201</w:t>
            </w:r>
            <w:r w:rsidR="00441E16">
              <w:rPr>
                <w:sz w:val="16"/>
                <w:szCs w:val="16"/>
              </w:rPr>
              <w:t>7</w:t>
            </w:r>
            <w:r>
              <w:rPr>
                <w:sz w:val="16"/>
                <w:szCs w:val="16"/>
              </w:rPr>
              <w:t xml:space="preserve"> ● </w:t>
            </w:r>
            <w:r w:rsidRPr="00FB6098">
              <w:rPr>
                <w:sz w:val="16"/>
                <w:szCs w:val="16"/>
              </w:rPr>
              <w:t xml:space="preserve">Page </w:t>
            </w:r>
            <w:r w:rsidRPr="00FB6098">
              <w:rPr>
                <w:bCs/>
                <w:sz w:val="16"/>
                <w:szCs w:val="16"/>
              </w:rPr>
              <w:fldChar w:fldCharType="begin"/>
            </w:r>
            <w:r w:rsidRPr="00FB6098">
              <w:rPr>
                <w:bCs/>
                <w:sz w:val="16"/>
                <w:szCs w:val="16"/>
              </w:rPr>
              <w:instrText xml:space="preserve"> PAGE </w:instrText>
            </w:r>
            <w:r w:rsidRPr="00FB6098">
              <w:rPr>
                <w:bCs/>
                <w:sz w:val="16"/>
                <w:szCs w:val="16"/>
              </w:rPr>
              <w:fldChar w:fldCharType="separate"/>
            </w:r>
            <w:r w:rsidR="00DF3C45">
              <w:rPr>
                <w:bCs/>
                <w:noProof/>
                <w:sz w:val="16"/>
                <w:szCs w:val="16"/>
              </w:rPr>
              <w:t>8</w:t>
            </w:r>
            <w:r w:rsidRPr="00FB6098">
              <w:rPr>
                <w:bCs/>
                <w:sz w:val="16"/>
                <w:szCs w:val="16"/>
              </w:rPr>
              <w:fldChar w:fldCharType="end"/>
            </w:r>
            <w:r w:rsidRPr="00FB6098">
              <w:rPr>
                <w:sz w:val="16"/>
                <w:szCs w:val="16"/>
              </w:rPr>
              <w:t xml:space="preserve"> of </w:t>
            </w:r>
            <w:r w:rsidRPr="00FB6098">
              <w:rPr>
                <w:bCs/>
                <w:sz w:val="16"/>
                <w:szCs w:val="16"/>
              </w:rPr>
              <w:fldChar w:fldCharType="begin"/>
            </w:r>
            <w:r w:rsidRPr="00FB6098">
              <w:rPr>
                <w:bCs/>
                <w:sz w:val="16"/>
                <w:szCs w:val="16"/>
              </w:rPr>
              <w:instrText xml:space="preserve"> NUMPAGES  </w:instrText>
            </w:r>
            <w:r w:rsidRPr="00FB6098">
              <w:rPr>
                <w:bCs/>
                <w:sz w:val="16"/>
                <w:szCs w:val="16"/>
              </w:rPr>
              <w:fldChar w:fldCharType="separate"/>
            </w:r>
            <w:r w:rsidR="00DF3C45">
              <w:rPr>
                <w:bCs/>
                <w:noProof/>
                <w:sz w:val="16"/>
                <w:szCs w:val="16"/>
              </w:rPr>
              <w:t>8</w:t>
            </w:r>
            <w:r w:rsidRPr="00FB6098">
              <w:rPr>
                <w:bCs/>
                <w:sz w:val="16"/>
                <w:szCs w:val="16"/>
              </w:rPr>
              <w:fldChar w:fldCharType="end"/>
            </w:r>
          </w:p>
          <w:p w:rsidR="00FB6098" w:rsidRPr="00FB6098" w:rsidRDefault="005110E0">
            <w:pPr>
              <w:pStyle w:val="Footer"/>
              <w:jc w:val="center"/>
              <w:rPr>
                <w:sz w:val="16"/>
                <w:szCs w:val="16"/>
              </w:rPr>
            </w:pPr>
          </w:p>
        </w:sdtContent>
      </w:sdt>
    </w:sdtContent>
  </w:sdt>
  <w:p w:rsidR="001D0BE4" w:rsidRPr="00FB6098" w:rsidRDefault="001D0BE4" w:rsidP="00CD0024">
    <w:pPr>
      <w:pStyle w:val="Footer"/>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10E0" w:rsidRDefault="005110E0" w:rsidP="00732582">
      <w:r>
        <w:separator/>
      </w:r>
    </w:p>
  </w:footnote>
  <w:footnote w:type="continuationSeparator" w:id="0">
    <w:p w:rsidR="005110E0" w:rsidRDefault="005110E0" w:rsidP="007325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8B3" w:rsidRPr="001F58F2" w:rsidRDefault="001F58F2" w:rsidP="001F58F2">
    <w:pPr>
      <w:pStyle w:val="Header"/>
      <w:jc w:val="center"/>
      <w:rPr>
        <w:b/>
      </w:rPr>
    </w:pPr>
    <w:r w:rsidRPr="00D47BD8">
      <w:rPr>
        <w:b/>
      </w:rPr>
      <w:t>Georgia Department of Education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AF2BAC"/>
    <w:multiLevelType w:val="hybridMultilevel"/>
    <w:tmpl w:val="105850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6540B14"/>
    <w:multiLevelType w:val="hybridMultilevel"/>
    <w:tmpl w:val="7DF23D28"/>
    <w:lvl w:ilvl="0" w:tplc="8EC805D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55122E0"/>
    <w:multiLevelType w:val="hybridMultilevel"/>
    <w:tmpl w:val="A2BA2C36"/>
    <w:lvl w:ilvl="0" w:tplc="9EAEEFAA">
      <w:start w:val="1"/>
      <w:numFmt w:val="lowerLetter"/>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94E1A87"/>
    <w:multiLevelType w:val="hybridMultilevel"/>
    <w:tmpl w:val="8C9E0A88"/>
    <w:lvl w:ilvl="0" w:tplc="7BFE4E3A">
      <w:start w:val="1"/>
      <w:numFmt w:val="lowerLetter"/>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16A"/>
    <w:rsid w:val="00001DF9"/>
    <w:rsid w:val="000033DC"/>
    <w:rsid w:val="00033E94"/>
    <w:rsid w:val="000401E7"/>
    <w:rsid w:val="0004242C"/>
    <w:rsid w:val="000571B7"/>
    <w:rsid w:val="000652E9"/>
    <w:rsid w:val="00073CDF"/>
    <w:rsid w:val="00074554"/>
    <w:rsid w:val="00076692"/>
    <w:rsid w:val="00081110"/>
    <w:rsid w:val="00086A9B"/>
    <w:rsid w:val="0008700E"/>
    <w:rsid w:val="000915D5"/>
    <w:rsid w:val="0009634E"/>
    <w:rsid w:val="000B54F8"/>
    <w:rsid w:val="000C2FEE"/>
    <w:rsid w:val="000D5442"/>
    <w:rsid w:val="000E2F89"/>
    <w:rsid w:val="000F54C7"/>
    <w:rsid w:val="000F62B0"/>
    <w:rsid w:val="001055C6"/>
    <w:rsid w:val="0011153D"/>
    <w:rsid w:val="00112F29"/>
    <w:rsid w:val="001421DA"/>
    <w:rsid w:val="00143508"/>
    <w:rsid w:val="001558BE"/>
    <w:rsid w:val="00162752"/>
    <w:rsid w:val="00172505"/>
    <w:rsid w:val="001A587B"/>
    <w:rsid w:val="001B15D2"/>
    <w:rsid w:val="001B1AC0"/>
    <w:rsid w:val="001C33C3"/>
    <w:rsid w:val="001C7E21"/>
    <w:rsid w:val="001D0BE4"/>
    <w:rsid w:val="001D1549"/>
    <w:rsid w:val="001D2DF0"/>
    <w:rsid w:val="001D5F93"/>
    <w:rsid w:val="001E1724"/>
    <w:rsid w:val="001F1692"/>
    <w:rsid w:val="001F58F2"/>
    <w:rsid w:val="00205A6B"/>
    <w:rsid w:val="002243C9"/>
    <w:rsid w:val="0023657D"/>
    <w:rsid w:val="002370DB"/>
    <w:rsid w:val="0025586F"/>
    <w:rsid w:val="00260E21"/>
    <w:rsid w:val="00264DB5"/>
    <w:rsid w:val="002808F4"/>
    <w:rsid w:val="00280E8B"/>
    <w:rsid w:val="0028252E"/>
    <w:rsid w:val="002878B4"/>
    <w:rsid w:val="002A2BAC"/>
    <w:rsid w:val="002A7F55"/>
    <w:rsid w:val="002B1A17"/>
    <w:rsid w:val="002E5B06"/>
    <w:rsid w:val="002E738D"/>
    <w:rsid w:val="002F61D1"/>
    <w:rsid w:val="0030036F"/>
    <w:rsid w:val="00300FFB"/>
    <w:rsid w:val="0031012E"/>
    <w:rsid w:val="003241CE"/>
    <w:rsid w:val="00330EF7"/>
    <w:rsid w:val="00362CA0"/>
    <w:rsid w:val="003664E3"/>
    <w:rsid w:val="003675F5"/>
    <w:rsid w:val="003713EF"/>
    <w:rsid w:val="003717AE"/>
    <w:rsid w:val="0038019A"/>
    <w:rsid w:val="003A0BC8"/>
    <w:rsid w:val="003A2DF3"/>
    <w:rsid w:val="003B16FB"/>
    <w:rsid w:val="003B4FD9"/>
    <w:rsid w:val="003E2223"/>
    <w:rsid w:val="003F3DC6"/>
    <w:rsid w:val="00400779"/>
    <w:rsid w:val="00434DE7"/>
    <w:rsid w:val="00441E16"/>
    <w:rsid w:val="004422D1"/>
    <w:rsid w:val="00445727"/>
    <w:rsid w:val="00467590"/>
    <w:rsid w:val="0047409C"/>
    <w:rsid w:val="00484DE7"/>
    <w:rsid w:val="00487D06"/>
    <w:rsid w:val="00492446"/>
    <w:rsid w:val="00492C0D"/>
    <w:rsid w:val="004A36B3"/>
    <w:rsid w:val="004A3D69"/>
    <w:rsid w:val="004B7650"/>
    <w:rsid w:val="004F60F6"/>
    <w:rsid w:val="005110E0"/>
    <w:rsid w:val="00512D43"/>
    <w:rsid w:val="00515B83"/>
    <w:rsid w:val="00525BCC"/>
    <w:rsid w:val="00530AA6"/>
    <w:rsid w:val="005347CB"/>
    <w:rsid w:val="00553764"/>
    <w:rsid w:val="00553A4F"/>
    <w:rsid w:val="00555A64"/>
    <w:rsid w:val="00555E5B"/>
    <w:rsid w:val="00573B18"/>
    <w:rsid w:val="00577C47"/>
    <w:rsid w:val="00585AF0"/>
    <w:rsid w:val="00590961"/>
    <w:rsid w:val="00591C4D"/>
    <w:rsid w:val="0059547C"/>
    <w:rsid w:val="00595F9F"/>
    <w:rsid w:val="005A0632"/>
    <w:rsid w:val="005B1BF9"/>
    <w:rsid w:val="005C6E8D"/>
    <w:rsid w:val="005C7260"/>
    <w:rsid w:val="005D7469"/>
    <w:rsid w:val="005E1904"/>
    <w:rsid w:val="005E26FD"/>
    <w:rsid w:val="005F0A9E"/>
    <w:rsid w:val="005F309F"/>
    <w:rsid w:val="005F7A58"/>
    <w:rsid w:val="00605E64"/>
    <w:rsid w:val="0061752E"/>
    <w:rsid w:val="00621D7E"/>
    <w:rsid w:val="00625F91"/>
    <w:rsid w:val="00644BBA"/>
    <w:rsid w:val="00653DA1"/>
    <w:rsid w:val="00680E6F"/>
    <w:rsid w:val="00692324"/>
    <w:rsid w:val="006A53FB"/>
    <w:rsid w:val="006B42B4"/>
    <w:rsid w:val="006E424A"/>
    <w:rsid w:val="006E7C46"/>
    <w:rsid w:val="006F58E8"/>
    <w:rsid w:val="00703CB4"/>
    <w:rsid w:val="0070544E"/>
    <w:rsid w:val="007126D5"/>
    <w:rsid w:val="00726FB4"/>
    <w:rsid w:val="00732582"/>
    <w:rsid w:val="007546C2"/>
    <w:rsid w:val="007709DF"/>
    <w:rsid w:val="0077286B"/>
    <w:rsid w:val="0077344F"/>
    <w:rsid w:val="0077485A"/>
    <w:rsid w:val="007A24F7"/>
    <w:rsid w:val="007A5D43"/>
    <w:rsid w:val="007A7656"/>
    <w:rsid w:val="007B4382"/>
    <w:rsid w:val="007B6AE8"/>
    <w:rsid w:val="007D2B45"/>
    <w:rsid w:val="007D61EC"/>
    <w:rsid w:val="007D6CE5"/>
    <w:rsid w:val="007E7849"/>
    <w:rsid w:val="007F5EF6"/>
    <w:rsid w:val="007F7403"/>
    <w:rsid w:val="0080312F"/>
    <w:rsid w:val="008079C2"/>
    <w:rsid w:val="00825E9A"/>
    <w:rsid w:val="0082624D"/>
    <w:rsid w:val="0083286D"/>
    <w:rsid w:val="00840ADC"/>
    <w:rsid w:val="00846D3C"/>
    <w:rsid w:val="0086201F"/>
    <w:rsid w:val="00867347"/>
    <w:rsid w:val="00871C44"/>
    <w:rsid w:val="0087316A"/>
    <w:rsid w:val="0087373D"/>
    <w:rsid w:val="008C783A"/>
    <w:rsid w:val="008D2E43"/>
    <w:rsid w:val="008D3C77"/>
    <w:rsid w:val="008D51B7"/>
    <w:rsid w:val="008E5F3A"/>
    <w:rsid w:val="008F1720"/>
    <w:rsid w:val="008F4C95"/>
    <w:rsid w:val="009043CB"/>
    <w:rsid w:val="009101A2"/>
    <w:rsid w:val="00914C9B"/>
    <w:rsid w:val="00917C45"/>
    <w:rsid w:val="00924A03"/>
    <w:rsid w:val="00964AAA"/>
    <w:rsid w:val="00967621"/>
    <w:rsid w:val="00972C8A"/>
    <w:rsid w:val="00974FAD"/>
    <w:rsid w:val="00987D16"/>
    <w:rsid w:val="00990F3A"/>
    <w:rsid w:val="00993B91"/>
    <w:rsid w:val="009A0DD0"/>
    <w:rsid w:val="009B6A7A"/>
    <w:rsid w:val="009C03D8"/>
    <w:rsid w:val="009E693D"/>
    <w:rsid w:val="009F127E"/>
    <w:rsid w:val="00A07FCC"/>
    <w:rsid w:val="00A27599"/>
    <w:rsid w:val="00A33194"/>
    <w:rsid w:val="00A710C8"/>
    <w:rsid w:val="00A723EF"/>
    <w:rsid w:val="00A85790"/>
    <w:rsid w:val="00AA2DA2"/>
    <w:rsid w:val="00AB63C3"/>
    <w:rsid w:val="00AB7597"/>
    <w:rsid w:val="00AC6788"/>
    <w:rsid w:val="00AE0B2D"/>
    <w:rsid w:val="00AF7AA1"/>
    <w:rsid w:val="00AF7CCA"/>
    <w:rsid w:val="00B212A4"/>
    <w:rsid w:val="00B3381D"/>
    <w:rsid w:val="00B36F61"/>
    <w:rsid w:val="00B37F75"/>
    <w:rsid w:val="00B529CB"/>
    <w:rsid w:val="00B56A55"/>
    <w:rsid w:val="00B645F9"/>
    <w:rsid w:val="00B73D90"/>
    <w:rsid w:val="00B73EA0"/>
    <w:rsid w:val="00B74958"/>
    <w:rsid w:val="00B81F5E"/>
    <w:rsid w:val="00BA08B3"/>
    <w:rsid w:val="00BA60A0"/>
    <w:rsid w:val="00BB310D"/>
    <w:rsid w:val="00BC457E"/>
    <w:rsid w:val="00BE3613"/>
    <w:rsid w:val="00BE732B"/>
    <w:rsid w:val="00BF3782"/>
    <w:rsid w:val="00C00C97"/>
    <w:rsid w:val="00C01117"/>
    <w:rsid w:val="00C02296"/>
    <w:rsid w:val="00C06477"/>
    <w:rsid w:val="00C179EC"/>
    <w:rsid w:val="00C2691D"/>
    <w:rsid w:val="00C31C35"/>
    <w:rsid w:val="00C35D08"/>
    <w:rsid w:val="00C43F9B"/>
    <w:rsid w:val="00C60321"/>
    <w:rsid w:val="00C63904"/>
    <w:rsid w:val="00C70630"/>
    <w:rsid w:val="00C729E0"/>
    <w:rsid w:val="00C76F08"/>
    <w:rsid w:val="00C933F9"/>
    <w:rsid w:val="00C946CE"/>
    <w:rsid w:val="00CC1E44"/>
    <w:rsid w:val="00CD0024"/>
    <w:rsid w:val="00CD4123"/>
    <w:rsid w:val="00CD45C9"/>
    <w:rsid w:val="00D24110"/>
    <w:rsid w:val="00D31246"/>
    <w:rsid w:val="00D33A2C"/>
    <w:rsid w:val="00D4114F"/>
    <w:rsid w:val="00D4481A"/>
    <w:rsid w:val="00D4636A"/>
    <w:rsid w:val="00D61BCB"/>
    <w:rsid w:val="00D6781A"/>
    <w:rsid w:val="00D738E5"/>
    <w:rsid w:val="00D77894"/>
    <w:rsid w:val="00D85524"/>
    <w:rsid w:val="00D93A5C"/>
    <w:rsid w:val="00DA0D5C"/>
    <w:rsid w:val="00DE275E"/>
    <w:rsid w:val="00DE3563"/>
    <w:rsid w:val="00DE7A81"/>
    <w:rsid w:val="00DF0DBA"/>
    <w:rsid w:val="00DF3C45"/>
    <w:rsid w:val="00E2786A"/>
    <w:rsid w:val="00E625CE"/>
    <w:rsid w:val="00E67DCE"/>
    <w:rsid w:val="00E71778"/>
    <w:rsid w:val="00E72174"/>
    <w:rsid w:val="00E72D40"/>
    <w:rsid w:val="00E82B53"/>
    <w:rsid w:val="00EF5779"/>
    <w:rsid w:val="00F031A4"/>
    <w:rsid w:val="00F11535"/>
    <w:rsid w:val="00F12347"/>
    <w:rsid w:val="00F159B6"/>
    <w:rsid w:val="00F259CE"/>
    <w:rsid w:val="00F37F75"/>
    <w:rsid w:val="00F4290B"/>
    <w:rsid w:val="00F511C7"/>
    <w:rsid w:val="00F53686"/>
    <w:rsid w:val="00F67393"/>
    <w:rsid w:val="00F74EE3"/>
    <w:rsid w:val="00FA29D9"/>
    <w:rsid w:val="00FA3314"/>
    <w:rsid w:val="00FB6098"/>
    <w:rsid w:val="00FC1220"/>
    <w:rsid w:val="00FF35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8D93A1D-F819-417B-B81B-372241DA7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2DA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3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61B2"/>
    <w:pPr>
      <w:autoSpaceDE w:val="0"/>
      <w:autoSpaceDN w:val="0"/>
      <w:adjustRightInd w:val="0"/>
    </w:pPr>
    <w:rPr>
      <w:color w:val="000000"/>
      <w:sz w:val="24"/>
      <w:szCs w:val="24"/>
    </w:rPr>
  </w:style>
  <w:style w:type="paragraph" w:styleId="Header">
    <w:name w:val="header"/>
    <w:basedOn w:val="Normal"/>
    <w:link w:val="HeaderChar"/>
    <w:uiPriority w:val="99"/>
    <w:rsid w:val="001D7080"/>
    <w:pPr>
      <w:tabs>
        <w:tab w:val="center" w:pos="4680"/>
        <w:tab w:val="right" w:pos="9360"/>
      </w:tabs>
    </w:pPr>
  </w:style>
  <w:style w:type="character" w:customStyle="1" w:styleId="HeaderChar">
    <w:name w:val="Header Char"/>
    <w:basedOn w:val="DefaultParagraphFont"/>
    <w:link w:val="Header"/>
    <w:uiPriority w:val="99"/>
    <w:rsid w:val="001D7080"/>
    <w:rPr>
      <w:sz w:val="24"/>
      <w:szCs w:val="24"/>
    </w:rPr>
  </w:style>
  <w:style w:type="paragraph" w:styleId="Footer">
    <w:name w:val="footer"/>
    <w:basedOn w:val="Normal"/>
    <w:link w:val="FooterChar"/>
    <w:uiPriority w:val="99"/>
    <w:rsid w:val="001D7080"/>
    <w:pPr>
      <w:tabs>
        <w:tab w:val="center" w:pos="4680"/>
        <w:tab w:val="right" w:pos="9360"/>
      </w:tabs>
    </w:pPr>
  </w:style>
  <w:style w:type="character" w:customStyle="1" w:styleId="FooterChar">
    <w:name w:val="Footer Char"/>
    <w:basedOn w:val="DefaultParagraphFont"/>
    <w:link w:val="Footer"/>
    <w:uiPriority w:val="99"/>
    <w:rsid w:val="001D7080"/>
    <w:rPr>
      <w:sz w:val="24"/>
      <w:szCs w:val="24"/>
    </w:rPr>
  </w:style>
  <w:style w:type="paragraph" w:styleId="BalloonText">
    <w:name w:val="Balloon Text"/>
    <w:basedOn w:val="Normal"/>
    <w:link w:val="BalloonTextChar"/>
    <w:rsid w:val="001D7080"/>
    <w:rPr>
      <w:rFonts w:ascii="Tahoma" w:hAnsi="Tahoma" w:cs="Tahoma"/>
      <w:sz w:val="16"/>
      <w:szCs w:val="16"/>
    </w:rPr>
  </w:style>
  <w:style w:type="character" w:customStyle="1" w:styleId="BalloonTextChar">
    <w:name w:val="Balloon Text Char"/>
    <w:basedOn w:val="DefaultParagraphFont"/>
    <w:link w:val="BalloonText"/>
    <w:rsid w:val="001D7080"/>
    <w:rPr>
      <w:rFonts w:ascii="Tahoma" w:hAnsi="Tahoma" w:cs="Tahoma"/>
      <w:sz w:val="16"/>
      <w:szCs w:val="16"/>
    </w:rPr>
  </w:style>
  <w:style w:type="paragraph" w:styleId="ListParagraph">
    <w:name w:val="List Paragraph"/>
    <w:basedOn w:val="Normal"/>
    <w:uiPriority w:val="34"/>
    <w:qFormat/>
    <w:rsid w:val="007709DF"/>
    <w:pPr>
      <w:ind w:left="720"/>
      <w:contextualSpacing/>
    </w:pPr>
  </w:style>
  <w:style w:type="character" w:styleId="Hyperlink">
    <w:name w:val="Hyperlink"/>
    <w:basedOn w:val="DefaultParagraphFont"/>
    <w:rsid w:val="00924A03"/>
    <w:rPr>
      <w:color w:val="0000FF" w:themeColor="hyperlink"/>
      <w:u w:val="single"/>
    </w:rPr>
  </w:style>
  <w:style w:type="character" w:styleId="FollowedHyperlink">
    <w:name w:val="FollowedHyperlink"/>
    <w:basedOn w:val="DefaultParagraphFont"/>
    <w:rsid w:val="00924A03"/>
    <w:rPr>
      <w:color w:val="800080" w:themeColor="followedHyperlink"/>
      <w:u w:val="single"/>
    </w:rPr>
  </w:style>
  <w:style w:type="paragraph" w:customStyle="1" w:styleId="Normal1">
    <w:name w:val="Normal1"/>
    <w:rsid w:val="005347CB"/>
    <w:pPr>
      <w:spacing w:line="276" w:lineRule="auto"/>
    </w:pPr>
    <w:rPr>
      <w:rFonts w:ascii="Arial" w:eastAsia="Arial" w:hAnsi="Arial" w:cs="Arial"/>
      <w:color w:val="000000"/>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5157506">
      <w:bodyDiv w:val="1"/>
      <w:marLeft w:val="0"/>
      <w:marRight w:val="0"/>
      <w:marTop w:val="0"/>
      <w:marBottom w:val="0"/>
      <w:divBdr>
        <w:top w:val="none" w:sz="0" w:space="0" w:color="auto"/>
        <w:left w:val="none" w:sz="0" w:space="0" w:color="auto"/>
        <w:bottom w:val="none" w:sz="0" w:space="0" w:color="auto"/>
        <w:right w:val="none" w:sz="0" w:space="0" w:color="auto"/>
      </w:divBdr>
      <w:divsChild>
        <w:div w:id="1896504085">
          <w:marLeft w:val="0"/>
          <w:marRight w:val="0"/>
          <w:marTop w:val="0"/>
          <w:marBottom w:val="0"/>
          <w:divBdr>
            <w:top w:val="none" w:sz="0" w:space="0" w:color="auto"/>
            <w:left w:val="none" w:sz="0" w:space="0" w:color="auto"/>
            <w:bottom w:val="none" w:sz="0" w:space="0" w:color="auto"/>
            <w:right w:val="none" w:sz="0" w:space="0" w:color="auto"/>
          </w:divBdr>
          <w:divsChild>
            <w:div w:id="476191468">
              <w:marLeft w:val="150"/>
              <w:marRight w:val="150"/>
              <w:marTop w:val="0"/>
              <w:marBottom w:val="15"/>
              <w:divBdr>
                <w:top w:val="none" w:sz="0" w:space="0" w:color="auto"/>
                <w:left w:val="none" w:sz="0" w:space="0" w:color="auto"/>
                <w:bottom w:val="none" w:sz="0" w:space="0" w:color="auto"/>
                <w:right w:val="none" w:sz="0" w:space="0" w:color="auto"/>
              </w:divBdr>
              <w:divsChild>
                <w:div w:id="2123187142">
                  <w:marLeft w:val="0"/>
                  <w:marRight w:val="0"/>
                  <w:marTop w:val="0"/>
                  <w:marBottom w:val="0"/>
                  <w:divBdr>
                    <w:top w:val="none" w:sz="0" w:space="0" w:color="auto"/>
                    <w:left w:val="none" w:sz="0" w:space="0" w:color="auto"/>
                    <w:bottom w:val="none" w:sz="0" w:space="0" w:color="auto"/>
                    <w:right w:val="none" w:sz="0" w:space="0" w:color="auto"/>
                  </w:divBdr>
                  <w:divsChild>
                    <w:div w:id="742527888">
                      <w:marLeft w:val="0"/>
                      <w:marRight w:val="0"/>
                      <w:marTop w:val="0"/>
                      <w:marBottom w:val="0"/>
                      <w:divBdr>
                        <w:top w:val="none" w:sz="0" w:space="0" w:color="auto"/>
                        <w:left w:val="none" w:sz="0" w:space="0" w:color="auto"/>
                        <w:bottom w:val="none" w:sz="0" w:space="0" w:color="auto"/>
                        <w:right w:val="none" w:sz="0" w:space="0" w:color="auto"/>
                      </w:divBdr>
                      <w:divsChild>
                        <w:div w:id="1006323938">
                          <w:marLeft w:val="0"/>
                          <w:marRight w:val="0"/>
                          <w:marTop w:val="0"/>
                          <w:marBottom w:val="0"/>
                          <w:divBdr>
                            <w:top w:val="none" w:sz="0" w:space="0" w:color="auto"/>
                            <w:left w:val="none" w:sz="0" w:space="0" w:color="auto"/>
                            <w:bottom w:val="none" w:sz="0" w:space="0" w:color="auto"/>
                            <w:right w:val="none" w:sz="0" w:space="0" w:color="auto"/>
                          </w:divBdr>
                          <w:divsChild>
                            <w:div w:id="1085223768">
                              <w:marLeft w:val="0"/>
                              <w:marRight w:val="0"/>
                              <w:marTop w:val="0"/>
                              <w:marBottom w:val="0"/>
                              <w:divBdr>
                                <w:top w:val="none" w:sz="0" w:space="0" w:color="auto"/>
                                <w:left w:val="none" w:sz="0" w:space="0" w:color="auto"/>
                                <w:bottom w:val="none" w:sz="0" w:space="0" w:color="auto"/>
                                <w:right w:val="none" w:sz="0" w:space="0" w:color="auto"/>
                              </w:divBdr>
                              <w:divsChild>
                                <w:div w:id="1315601098">
                                  <w:marLeft w:val="0"/>
                                  <w:marRight w:val="0"/>
                                  <w:marTop w:val="0"/>
                                  <w:marBottom w:val="0"/>
                                  <w:divBdr>
                                    <w:top w:val="none" w:sz="0" w:space="0" w:color="auto"/>
                                    <w:left w:val="none" w:sz="0" w:space="0" w:color="auto"/>
                                    <w:bottom w:val="none" w:sz="0" w:space="0" w:color="auto"/>
                                    <w:right w:val="none" w:sz="0" w:space="0" w:color="auto"/>
                                  </w:divBdr>
                                  <w:divsChild>
                                    <w:div w:id="1822260942">
                                      <w:marLeft w:val="0"/>
                                      <w:marRight w:val="0"/>
                                      <w:marTop w:val="0"/>
                                      <w:marBottom w:val="300"/>
                                      <w:divBdr>
                                        <w:top w:val="none" w:sz="0" w:space="0" w:color="auto"/>
                                        <w:left w:val="none" w:sz="0" w:space="0" w:color="auto"/>
                                        <w:bottom w:val="none" w:sz="0" w:space="0" w:color="auto"/>
                                        <w:right w:val="none" w:sz="0" w:space="0" w:color="auto"/>
                                      </w:divBdr>
                                      <w:divsChild>
                                        <w:div w:id="6554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18002-B5C3-40A4-BFB5-3325D8611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8</Pages>
  <Words>5274</Words>
  <Characters>30062</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Type Grade Here</vt:lpstr>
    </vt:vector>
  </TitlesOfParts>
  <Company>Georgia Department of Education</Company>
  <LinksUpToDate>false</LinksUpToDate>
  <CharactersWithSpaces>35266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Brooke Kline</dc:creator>
  <cp:lastModifiedBy>Brooke Kline</cp:lastModifiedBy>
  <cp:revision>33</cp:revision>
  <cp:lastPrinted>2017-05-23T00:47:00Z</cp:lastPrinted>
  <dcterms:created xsi:type="dcterms:W3CDTF">2015-04-19T14:04:00Z</dcterms:created>
  <dcterms:modified xsi:type="dcterms:W3CDTF">2017-05-23T00:47:00Z</dcterms:modified>
</cp:coreProperties>
</file>